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846AB" w14:textId="77777777" w:rsidR="00907859" w:rsidRPr="005817EB" w:rsidRDefault="00907859" w:rsidP="00907859">
      <w:pPr>
        <w:widowControl w:val="0"/>
        <w:suppressAutoHyphens/>
        <w:autoSpaceDN w:val="0"/>
        <w:spacing w:after="0" w:line="240" w:lineRule="auto"/>
        <w:ind w:left="720" w:hanging="360"/>
        <w:contextualSpacing/>
        <w:textAlignment w:val="baseline"/>
        <w:rPr>
          <w:rFonts w:ascii="Verdana" w:hAnsi="Verdana"/>
        </w:rPr>
      </w:pPr>
    </w:p>
    <w:p w14:paraId="7E3DA7D9" w14:textId="77777777" w:rsidR="005817EB" w:rsidRPr="005817EB" w:rsidRDefault="005817EB"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6"/>
          <w:szCs w:val="16"/>
          <w:lang w:eastAsia="zh-CN" w:bidi="hi-IN"/>
          <w14:ligatures w14:val="none"/>
        </w:rPr>
      </w:pPr>
    </w:p>
    <w:p w14:paraId="0CB7D425" w14:textId="77777777" w:rsidR="005817EB" w:rsidRPr="005817EB" w:rsidRDefault="005817EB" w:rsidP="005817EB">
      <w:pPr>
        <w:autoSpaceDE w:val="0"/>
        <w:autoSpaceDN w:val="0"/>
        <w:adjustRightInd w:val="0"/>
        <w:spacing w:after="0" w:line="240" w:lineRule="auto"/>
        <w:rPr>
          <w:rFonts w:ascii="Verdana" w:eastAsia="Calibri" w:hAnsi="Verdana" w:cs="Times New Roman"/>
          <w:b/>
          <w:lang w:eastAsia="pl-PL"/>
        </w:rPr>
      </w:pPr>
      <w:r w:rsidRPr="005817EB">
        <w:rPr>
          <w:rFonts w:ascii="Verdana" w:eastAsia="Calibri" w:hAnsi="Verdana" w:cs="Times New Roman"/>
          <w:b/>
          <w:lang w:eastAsia="pl-PL"/>
        </w:rPr>
        <w:t>GMINA FAŁKÓW</w:t>
      </w:r>
    </w:p>
    <w:p w14:paraId="0352391B" w14:textId="77777777" w:rsidR="005817EB" w:rsidRPr="005817EB" w:rsidRDefault="005817EB" w:rsidP="005817EB">
      <w:pPr>
        <w:autoSpaceDE w:val="0"/>
        <w:autoSpaceDN w:val="0"/>
        <w:adjustRightInd w:val="0"/>
        <w:spacing w:after="0" w:line="240" w:lineRule="auto"/>
        <w:rPr>
          <w:rFonts w:ascii="Verdana" w:eastAsia="Calibri" w:hAnsi="Verdana" w:cs="Times New Roman"/>
          <w:b/>
          <w:lang w:eastAsia="pl-PL"/>
        </w:rPr>
      </w:pPr>
      <w:proofErr w:type="spellStart"/>
      <w:r w:rsidRPr="005817EB">
        <w:rPr>
          <w:rFonts w:ascii="Verdana" w:eastAsia="Calibri" w:hAnsi="Verdana" w:cs="Times New Roman"/>
          <w:b/>
          <w:lang w:eastAsia="pl-PL"/>
        </w:rPr>
        <w:t>ul.Zamkowa</w:t>
      </w:r>
      <w:proofErr w:type="spellEnd"/>
      <w:r w:rsidRPr="005817EB">
        <w:rPr>
          <w:rFonts w:ascii="Verdana" w:eastAsia="Calibri" w:hAnsi="Verdana" w:cs="Times New Roman"/>
          <w:b/>
          <w:lang w:eastAsia="pl-PL"/>
        </w:rPr>
        <w:t xml:space="preserve"> 1A, 26-260 Fałków</w:t>
      </w:r>
    </w:p>
    <w:p w14:paraId="046573FD" w14:textId="1B58BCAD" w:rsidR="005817EB" w:rsidRPr="005817EB" w:rsidRDefault="005817EB" w:rsidP="005817EB">
      <w:pPr>
        <w:autoSpaceDE w:val="0"/>
        <w:autoSpaceDN w:val="0"/>
        <w:adjustRightInd w:val="0"/>
        <w:spacing w:after="0" w:line="240" w:lineRule="auto"/>
        <w:jc w:val="right"/>
        <w:rPr>
          <w:rFonts w:ascii="Verdana" w:eastAsia="Calibri" w:hAnsi="Verdana" w:cs="Times New Roman"/>
          <w:lang w:eastAsia="pl-PL"/>
        </w:rPr>
      </w:pPr>
      <w:r w:rsidRPr="005817EB">
        <w:rPr>
          <w:rFonts w:ascii="Verdana" w:eastAsia="Calibri" w:hAnsi="Verdana" w:cs="Times New Roman"/>
          <w:lang w:eastAsia="pl-PL"/>
        </w:rPr>
        <w:t>Fałków, 1</w:t>
      </w:r>
      <w:r w:rsidRPr="005817EB">
        <w:rPr>
          <w:rFonts w:ascii="Verdana" w:eastAsia="Calibri" w:hAnsi="Verdana" w:cs="Times New Roman"/>
          <w:lang w:eastAsia="pl-PL"/>
        </w:rPr>
        <w:t>9</w:t>
      </w:r>
      <w:r w:rsidRPr="005817EB">
        <w:rPr>
          <w:rFonts w:ascii="Verdana" w:eastAsia="Calibri" w:hAnsi="Verdana" w:cs="Times New Roman"/>
          <w:lang w:eastAsia="pl-PL"/>
        </w:rPr>
        <w:t>.01.202</w:t>
      </w:r>
      <w:r w:rsidRPr="005817EB">
        <w:rPr>
          <w:rFonts w:ascii="Verdana" w:eastAsia="Calibri" w:hAnsi="Verdana" w:cs="Times New Roman"/>
          <w:lang w:eastAsia="pl-PL"/>
        </w:rPr>
        <w:t>6</w:t>
      </w:r>
      <w:r w:rsidRPr="005817EB">
        <w:rPr>
          <w:rFonts w:ascii="Verdana" w:eastAsia="Calibri" w:hAnsi="Verdana" w:cs="Times New Roman"/>
          <w:lang w:eastAsia="pl-PL"/>
        </w:rPr>
        <w:t>r</w:t>
      </w:r>
    </w:p>
    <w:p w14:paraId="431F66B6" w14:textId="25CDC3A1" w:rsidR="005817EB" w:rsidRPr="005817EB" w:rsidRDefault="005817EB" w:rsidP="005817EB">
      <w:pPr>
        <w:autoSpaceDE w:val="0"/>
        <w:autoSpaceDN w:val="0"/>
        <w:adjustRightInd w:val="0"/>
        <w:spacing w:after="0" w:line="240" w:lineRule="auto"/>
        <w:rPr>
          <w:rFonts w:ascii="Verdana" w:eastAsia="Calibri" w:hAnsi="Verdana" w:cs="Times New Roman"/>
          <w:lang w:eastAsia="pl-PL"/>
        </w:rPr>
      </w:pPr>
      <w:r w:rsidRPr="005817EB">
        <w:rPr>
          <w:rFonts w:ascii="Verdana" w:eastAsia="Calibri" w:hAnsi="Verdana" w:cs="Times New Roman"/>
          <w:lang w:eastAsia="pl-PL"/>
        </w:rPr>
        <w:t>Znak: ZP.271.1.202</w:t>
      </w:r>
      <w:r w:rsidRPr="005817EB">
        <w:rPr>
          <w:rFonts w:ascii="Verdana" w:eastAsia="Calibri" w:hAnsi="Verdana" w:cs="Times New Roman"/>
          <w:lang w:eastAsia="pl-PL"/>
        </w:rPr>
        <w:t>6</w:t>
      </w:r>
    </w:p>
    <w:p w14:paraId="26B42EA0" w14:textId="77777777" w:rsidR="005817EB" w:rsidRPr="005817EB" w:rsidRDefault="005817EB" w:rsidP="005817EB">
      <w:pPr>
        <w:autoSpaceDE w:val="0"/>
        <w:autoSpaceDN w:val="0"/>
        <w:adjustRightInd w:val="0"/>
        <w:spacing w:after="0" w:line="240" w:lineRule="auto"/>
        <w:rPr>
          <w:rFonts w:ascii="Verdana" w:eastAsia="Calibri" w:hAnsi="Verdana" w:cs="Times New Roman"/>
          <w:b/>
          <w:bCs/>
          <w:lang w:eastAsia="pl-PL"/>
        </w:rPr>
      </w:pPr>
    </w:p>
    <w:p w14:paraId="696D647F" w14:textId="77777777" w:rsidR="005817EB" w:rsidRPr="005817EB" w:rsidRDefault="005817EB" w:rsidP="005817EB">
      <w:pPr>
        <w:shd w:val="clear" w:color="auto" w:fill="FFFFFF"/>
        <w:spacing w:after="0" w:line="360" w:lineRule="auto"/>
        <w:ind w:left="24"/>
        <w:jc w:val="center"/>
        <w:rPr>
          <w:rFonts w:ascii="Verdana" w:eastAsia="Calibri" w:hAnsi="Verdana" w:cs="Times New Roman"/>
          <w:b/>
          <w:bCs/>
        </w:rPr>
      </w:pPr>
    </w:p>
    <w:p w14:paraId="24B55B11" w14:textId="77777777" w:rsidR="005817EB" w:rsidRPr="005817EB" w:rsidRDefault="005817EB" w:rsidP="005817EB">
      <w:pPr>
        <w:shd w:val="clear" w:color="auto" w:fill="FFFFFF"/>
        <w:spacing w:after="0" w:line="360" w:lineRule="auto"/>
        <w:ind w:left="24"/>
        <w:jc w:val="center"/>
        <w:rPr>
          <w:rFonts w:ascii="Verdana" w:eastAsia="Times New Roman" w:hAnsi="Verdana" w:cs="Times New Roman"/>
          <w:b/>
          <w:w w:val="105"/>
        </w:rPr>
      </w:pPr>
      <w:r w:rsidRPr="005817EB">
        <w:rPr>
          <w:rFonts w:ascii="Verdana" w:eastAsia="Calibri" w:hAnsi="Verdana" w:cs="Times New Roman"/>
          <w:b/>
          <w:bCs/>
        </w:rPr>
        <w:t xml:space="preserve">Odpowiedzi na pytania </w:t>
      </w:r>
      <w:bookmarkStart w:id="0" w:name="_Hlk79995411"/>
      <w:bookmarkStart w:id="1" w:name="_Hlk62480894"/>
    </w:p>
    <w:bookmarkEnd w:id="0"/>
    <w:p w14:paraId="5C736979" w14:textId="77777777" w:rsidR="005817EB" w:rsidRPr="005817EB" w:rsidRDefault="005817EB" w:rsidP="005817EB">
      <w:pPr>
        <w:rPr>
          <w:rFonts w:ascii="Verdana" w:hAnsi="Verdana" w:cs="Times New Roman"/>
          <w:sz w:val="20"/>
          <w:szCs w:val="20"/>
        </w:rPr>
      </w:pPr>
    </w:p>
    <w:p w14:paraId="52A2400A" w14:textId="2E78A485" w:rsidR="005817EB" w:rsidRPr="005817EB" w:rsidRDefault="005817EB" w:rsidP="005817EB">
      <w:pPr>
        <w:jc w:val="both"/>
        <w:rPr>
          <w:rFonts w:ascii="Verdana" w:hAnsi="Verdana" w:cs="Times New Roman"/>
          <w:b/>
          <w:sz w:val="20"/>
          <w:szCs w:val="20"/>
        </w:rPr>
      </w:pPr>
      <w:r w:rsidRPr="005817EB">
        <w:rPr>
          <w:rFonts w:ascii="Verdana" w:hAnsi="Verdana" w:cs="Times New Roman"/>
          <w:sz w:val="20"/>
          <w:szCs w:val="20"/>
        </w:rPr>
        <w:t>Zamawiający, tj. Gmina Fałków, ul.</w:t>
      </w:r>
      <w:r>
        <w:rPr>
          <w:rFonts w:ascii="Verdana" w:hAnsi="Verdana" w:cs="Times New Roman"/>
          <w:sz w:val="20"/>
          <w:szCs w:val="20"/>
        </w:rPr>
        <w:t xml:space="preserve"> </w:t>
      </w:r>
      <w:r w:rsidRPr="005817EB">
        <w:rPr>
          <w:rFonts w:ascii="Verdana" w:hAnsi="Verdana" w:cs="Times New Roman"/>
          <w:sz w:val="20"/>
          <w:szCs w:val="20"/>
        </w:rPr>
        <w:t xml:space="preserve">Zamkowa 1A, 26-260 Fałków informuje, iż w prowadzonym postępowaniu pn. </w:t>
      </w:r>
      <w:r w:rsidRPr="005817EB">
        <w:rPr>
          <w:rFonts w:ascii="Verdana" w:hAnsi="Verdana" w:cs="Times New Roman"/>
          <w:b/>
          <w:sz w:val="20"/>
          <w:szCs w:val="20"/>
        </w:rPr>
        <w:t>„Usługa ubezpieczenia interesów majątkowych i odpowiedzialności cywilnej Gminy Fałków</w:t>
      </w:r>
      <w:r w:rsidRPr="005817EB">
        <w:rPr>
          <w:rFonts w:ascii="Verdana" w:hAnsi="Verdana" w:cs="Times New Roman"/>
          <w:b/>
          <w:sz w:val="20"/>
          <w:szCs w:val="20"/>
        </w:rPr>
        <w:t xml:space="preserve"> w latach 2026/2028</w:t>
      </w:r>
      <w:r w:rsidRPr="005817EB">
        <w:rPr>
          <w:rFonts w:ascii="Verdana" w:hAnsi="Verdana" w:cs="Times New Roman"/>
          <w:b/>
          <w:sz w:val="20"/>
          <w:szCs w:val="20"/>
        </w:rPr>
        <w:t>”</w:t>
      </w:r>
      <w:r w:rsidRPr="005817EB">
        <w:rPr>
          <w:rFonts w:ascii="Verdana" w:hAnsi="Verdana" w:cs="Times New Roman"/>
          <w:bCs/>
          <w:sz w:val="20"/>
          <w:szCs w:val="20"/>
        </w:rPr>
        <w:t>, wpłynęły zapytania, na które udziela się poniższych odpowiedzi:</w:t>
      </w:r>
    </w:p>
    <w:bookmarkEnd w:id="1"/>
    <w:p w14:paraId="5EA85A9E" w14:textId="77777777" w:rsidR="005817EB" w:rsidRPr="005817EB" w:rsidRDefault="005817EB"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p>
    <w:p w14:paraId="3D4336B4" w14:textId="77777777" w:rsidR="005817EB" w:rsidRDefault="005817EB"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p>
    <w:p w14:paraId="6238507C" w14:textId="77777777" w:rsidR="005817EB" w:rsidRDefault="005817EB"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p>
    <w:p w14:paraId="23D7F040" w14:textId="569661F1"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1</w:t>
      </w:r>
    </w:p>
    <w:p w14:paraId="70BC46DF" w14:textId="4B4BC019"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informację, czy Ubezpieczony realizuje zadania wykraczające poza zakres ujęty w ustawie o samorządach?</w:t>
      </w:r>
    </w:p>
    <w:p w14:paraId="2D9053A1" w14:textId="51912DBD"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01F7C1B1" w14:textId="5E7FC615" w:rsidR="00907859" w:rsidRPr="00DE5AF2" w:rsidRDefault="00AE4598"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Nie</w:t>
      </w:r>
    </w:p>
    <w:p w14:paraId="623F327D" w14:textId="77777777" w:rsidR="00D246E2" w:rsidRDefault="00D246E2"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p>
    <w:p w14:paraId="3D79B243" w14:textId="53E3B90E"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2</w:t>
      </w:r>
    </w:p>
    <w:p w14:paraId="00B892E7"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informacje dotyczące zaistniałych szkód żywiołowych związanych z działaniem wody: powodzią, powodzią błyskawiczną, deszczem nawalnym, podtopieniami (również tych nieobjętych ochroną ubezpieczeniową) od 1997 r.</w:t>
      </w:r>
    </w:p>
    <w:p w14:paraId="566082C8" w14:textId="77777777" w:rsidR="00907859" w:rsidRPr="00DE5AF2" w:rsidRDefault="00907859" w:rsidP="00397E5D">
      <w:pPr>
        <w:pStyle w:val="Akapitzlist"/>
        <w:widowControl w:val="0"/>
        <w:suppressAutoHyphens/>
        <w:autoSpaceDN w:val="0"/>
        <w:spacing w:after="0" w:line="240" w:lineRule="auto"/>
        <w:ind w:left="0"/>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40392566" w14:textId="067D9A51" w:rsidR="00907859" w:rsidRPr="00DE5AF2" w:rsidRDefault="00AE4598"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Brak takich szkód</w:t>
      </w:r>
    </w:p>
    <w:p w14:paraId="4180318A" w14:textId="77777777" w:rsidR="00D246E2" w:rsidRDefault="00D246E2"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p>
    <w:p w14:paraId="43E8643C" w14:textId="2D80CE89"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3</w:t>
      </w:r>
    </w:p>
    <w:p w14:paraId="455A341B"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potwierdzenie, że zapadanie lub osuwanie się ziemi w wyniku działania człowieka jest wyłączone z zakresu ochrony ubezpieczeniowej.</w:t>
      </w:r>
    </w:p>
    <w:p w14:paraId="397CEC9A" w14:textId="77777777" w:rsidR="00907859" w:rsidRPr="00DE5AF2" w:rsidRDefault="00907859" w:rsidP="00397E5D">
      <w:pPr>
        <w:pStyle w:val="Akapitzlist"/>
        <w:widowControl w:val="0"/>
        <w:suppressAutoHyphens/>
        <w:autoSpaceDN w:val="0"/>
        <w:spacing w:after="0" w:line="240" w:lineRule="auto"/>
        <w:ind w:left="0"/>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6DF75A60" w14:textId="5E973156" w:rsidR="00907859" w:rsidRPr="00DE5AF2" w:rsidRDefault="00AE4598"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Tak, potwierdzamy</w:t>
      </w:r>
    </w:p>
    <w:p w14:paraId="11AAE138" w14:textId="77777777" w:rsidR="00D246E2" w:rsidRDefault="00D246E2"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p>
    <w:p w14:paraId="308DBABD" w14:textId="6DF957D1"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4</w:t>
      </w:r>
    </w:p>
    <w:p w14:paraId="4841B0B6"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xml:space="preserve">Prosimy o ustanowienie limitu w wysokości 50.000 zł dla szkód w drogach publicznych i wewnętrznych oraz obiektach mostowych na jedno i wszystkie zdarzenia w rocznym okresie ubezpieczenia. Prosimy o potwierdzenie braku odpowiedzialności z tytułu </w:t>
      </w:r>
      <w:proofErr w:type="spellStart"/>
      <w:r w:rsidRPr="00DE5AF2">
        <w:rPr>
          <w:rFonts w:ascii="Verdana" w:eastAsia="Calibri" w:hAnsi="Verdana" w:cs="Calibri"/>
          <w:iCs/>
          <w:kern w:val="3"/>
          <w:sz w:val="18"/>
          <w:szCs w:val="18"/>
          <w:lang w:eastAsia="zh-CN" w:bidi="hi-IN"/>
          <w14:ligatures w14:val="none"/>
        </w:rPr>
        <w:t>ryzyk</w:t>
      </w:r>
      <w:proofErr w:type="spellEnd"/>
      <w:r w:rsidRPr="00DE5AF2">
        <w:rPr>
          <w:rFonts w:ascii="Verdana" w:eastAsia="Calibri" w:hAnsi="Verdana" w:cs="Calibri"/>
          <w:iCs/>
          <w:kern w:val="3"/>
          <w:sz w:val="18"/>
          <w:szCs w:val="18"/>
          <w:lang w:eastAsia="zh-CN" w:bidi="hi-IN"/>
          <w14:ligatures w14:val="none"/>
        </w:rPr>
        <w:t xml:space="preserve"> żywiołowych / </w:t>
      </w:r>
      <w:proofErr w:type="spellStart"/>
      <w:r w:rsidRPr="00DE5AF2">
        <w:rPr>
          <w:rFonts w:ascii="Verdana" w:eastAsia="Calibri" w:hAnsi="Verdana" w:cs="Calibri"/>
          <w:iCs/>
          <w:kern w:val="3"/>
          <w:sz w:val="18"/>
          <w:szCs w:val="18"/>
          <w:lang w:eastAsia="zh-CN" w:bidi="hi-IN"/>
          <w14:ligatures w14:val="none"/>
        </w:rPr>
        <w:t>all</w:t>
      </w:r>
      <w:proofErr w:type="spellEnd"/>
      <w:r w:rsidRPr="00DE5AF2">
        <w:rPr>
          <w:rFonts w:ascii="Verdana" w:eastAsia="Calibri" w:hAnsi="Verdana" w:cs="Calibri"/>
          <w:iCs/>
          <w:kern w:val="3"/>
          <w:sz w:val="18"/>
          <w:szCs w:val="18"/>
          <w:lang w:eastAsia="zh-CN" w:bidi="hi-IN"/>
          <w14:ligatures w14:val="none"/>
        </w:rPr>
        <w:t xml:space="preserve"> </w:t>
      </w:r>
      <w:proofErr w:type="spellStart"/>
      <w:r w:rsidRPr="00DE5AF2">
        <w:rPr>
          <w:rFonts w:ascii="Verdana" w:eastAsia="Calibri" w:hAnsi="Verdana" w:cs="Calibri"/>
          <w:iCs/>
          <w:kern w:val="3"/>
          <w:sz w:val="18"/>
          <w:szCs w:val="18"/>
          <w:lang w:eastAsia="zh-CN" w:bidi="hi-IN"/>
          <w14:ligatures w14:val="none"/>
        </w:rPr>
        <w:t>risk</w:t>
      </w:r>
      <w:proofErr w:type="spellEnd"/>
      <w:r w:rsidRPr="00DE5AF2">
        <w:rPr>
          <w:rFonts w:ascii="Verdana" w:eastAsia="Calibri" w:hAnsi="Verdana" w:cs="Calibri"/>
          <w:iCs/>
          <w:kern w:val="3"/>
          <w:sz w:val="18"/>
          <w:szCs w:val="18"/>
          <w:lang w:eastAsia="zh-CN" w:bidi="hi-IN"/>
          <w14:ligatures w14:val="none"/>
        </w:rPr>
        <w:t xml:space="preserve"> dla dróg nieutwardzonych.</w:t>
      </w:r>
    </w:p>
    <w:p w14:paraId="7FB19CD4" w14:textId="77777777" w:rsidR="00907859" w:rsidRPr="00DE5AF2" w:rsidRDefault="00907859" w:rsidP="00397E5D">
      <w:pPr>
        <w:pStyle w:val="Akapitzlist"/>
        <w:widowControl w:val="0"/>
        <w:suppressAutoHyphens/>
        <w:autoSpaceDN w:val="0"/>
        <w:spacing w:after="0" w:line="240" w:lineRule="auto"/>
        <w:ind w:left="0"/>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115DE43A" w14:textId="49BE5D99" w:rsidR="00907859" w:rsidRPr="00DE5AF2" w:rsidRDefault="00AE4598"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 xml:space="preserve">Zamawiający ustala limit na szkody w drogach ubezpieczonych  na I ryzyko w wysokości 100 000 PLN na jedno i </w:t>
      </w:r>
      <w:proofErr w:type="spellStart"/>
      <w:r>
        <w:rPr>
          <w:rFonts w:ascii="Verdana" w:eastAsia="Calibri" w:hAnsi="Verdana" w:cs="Calibri"/>
          <w:iCs/>
          <w:kern w:val="3"/>
          <w:sz w:val="18"/>
          <w:szCs w:val="18"/>
          <w:lang w:eastAsia="zh-CN" w:bidi="hi-IN"/>
          <w14:ligatures w14:val="none"/>
        </w:rPr>
        <w:t>wsyztskie</w:t>
      </w:r>
      <w:proofErr w:type="spellEnd"/>
      <w:r>
        <w:rPr>
          <w:rFonts w:ascii="Verdana" w:eastAsia="Calibri" w:hAnsi="Verdana" w:cs="Calibri"/>
          <w:iCs/>
          <w:kern w:val="3"/>
          <w:sz w:val="18"/>
          <w:szCs w:val="18"/>
          <w:lang w:eastAsia="zh-CN" w:bidi="hi-IN"/>
          <w14:ligatures w14:val="none"/>
        </w:rPr>
        <w:t xml:space="preserve"> zdarzenia. Szkody w drogach gruntowych i nieutwardzonych nie podlegają ochronie.</w:t>
      </w:r>
    </w:p>
    <w:p w14:paraId="78FD542A" w14:textId="77777777" w:rsidR="00D246E2" w:rsidRDefault="00D246E2"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p>
    <w:p w14:paraId="1B251DF8" w14:textId="638ED139"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5</w:t>
      </w:r>
    </w:p>
    <w:p w14:paraId="79FB837D" w14:textId="5948B036"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xml:space="preserve">Prosimy o potwierdzenie, że obiekty budowlane i ich instalacje poddawane są przeglądom wynikającym </w:t>
      </w:r>
      <w:r w:rsidR="00AE4598">
        <w:rPr>
          <w:rFonts w:ascii="Verdana" w:eastAsia="Calibri" w:hAnsi="Verdana" w:cs="Calibri"/>
          <w:iCs/>
          <w:kern w:val="3"/>
          <w:sz w:val="18"/>
          <w:szCs w:val="18"/>
          <w:lang w:eastAsia="zh-CN" w:bidi="hi-IN"/>
          <w14:ligatures w14:val="none"/>
        </w:rPr>
        <w:t xml:space="preserve">          </w:t>
      </w:r>
      <w:r w:rsidRPr="00DE5AF2">
        <w:rPr>
          <w:rFonts w:ascii="Verdana" w:eastAsia="Calibri" w:hAnsi="Verdana" w:cs="Calibri"/>
          <w:iCs/>
          <w:kern w:val="3"/>
          <w:sz w:val="18"/>
          <w:szCs w:val="18"/>
          <w:lang w:eastAsia="zh-CN" w:bidi="hi-IN"/>
          <w14:ligatures w14:val="none"/>
        </w:rPr>
        <w:t xml:space="preserve">z przepisów prawa, a wszelkie zalecenia wynikające z przeprowadzonych przeglądów zostały wykonane. </w:t>
      </w:r>
      <w:r w:rsidR="00AE4598">
        <w:rPr>
          <w:rFonts w:ascii="Verdana" w:eastAsia="Calibri" w:hAnsi="Verdana" w:cs="Calibri"/>
          <w:iCs/>
          <w:kern w:val="3"/>
          <w:sz w:val="18"/>
          <w:szCs w:val="18"/>
          <w:lang w:eastAsia="zh-CN" w:bidi="hi-IN"/>
          <w14:ligatures w14:val="none"/>
        </w:rPr>
        <w:t xml:space="preserve">            </w:t>
      </w:r>
      <w:r w:rsidRPr="00DE5AF2">
        <w:rPr>
          <w:rFonts w:ascii="Verdana" w:eastAsia="Calibri" w:hAnsi="Verdana" w:cs="Calibri"/>
          <w:iCs/>
          <w:kern w:val="3"/>
          <w:sz w:val="18"/>
          <w:szCs w:val="18"/>
          <w:lang w:eastAsia="zh-CN" w:bidi="hi-IN"/>
          <w14:ligatures w14:val="none"/>
        </w:rPr>
        <w:t xml:space="preserve">W przypadku brak realizacji zaleceń prosimy o wyszczególnienie zaleceń wraz z planowanym terminem realizacji. </w:t>
      </w:r>
    </w:p>
    <w:p w14:paraId="4B3392D7" w14:textId="77777777" w:rsidR="00907859" w:rsidRPr="00DE5AF2" w:rsidRDefault="00907859" w:rsidP="00397E5D">
      <w:pPr>
        <w:pStyle w:val="Akapitzlist"/>
        <w:widowControl w:val="0"/>
        <w:suppressAutoHyphens/>
        <w:autoSpaceDN w:val="0"/>
        <w:spacing w:after="0" w:line="240" w:lineRule="auto"/>
        <w:ind w:left="0"/>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32924467" w14:textId="72215E07" w:rsidR="00907859" w:rsidRPr="00DE5AF2" w:rsidRDefault="00AE4598"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Budynki i budowle podlegają przeglądom zgodnie z obowiązującymi przepisami prawa. Co do wykonania zaleceń  ( gdy takie pojawiają w protokołach z przeglądów rocznych lub pięcioletnich) są one wykonywane bezzwłocznie, chyba że brak środków finansowych lub wykonawcy [powodują przesunięcie terminu ich wykonania.</w:t>
      </w:r>
    </w:p>
    <w:p w14:paraId="1255F4A3"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p>
    <w:p w14:paraId="40F04ECB" w14:textId="576965D0"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6</w:t>
      </w:r>
    </w:p>
    <w:p w14:paraId="5E0B894D"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potwierdzenie, że mienie zgłoszone do ubezpieczenia spełnia aktualne przepisy prawa w zakresie ochrony przeciwpożarowej.</w:t>
      </w:r>
    </w:p>
    <w:p w14:paraId="05A6821A" w14:textId="77777777" w:rsidR="00907859" w:rsidRPr="00DE5AF2" w:rsidRDefault="00907859" w:rsidP="00397E5D">
      <w:pPr>
        <w:pStyle w:val="Akapitzlist"/>
        <w:widowControl w:val="0"/>
        <w:suppressAutoHyphens/>
        <w:autoSpaceDN w:val="0"/>
        <w:spacing w:after="0" w:line="240" w:lineRule="auto"/>
        <w:ind w:left="0"/>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6787AA8D" w14:textId="2342B0E9" w:rsidR="00907859" w:rsidRPr="00DE5AF2" w:rsidRDefault="00AE4598" w:rsidP="00397E5D">
      <w:pPr>
        <w:pStyle w:val="Akapitzlist"/>
        <w:widowControl w:val="0"/>
        <w:suppressAutoHyphens/>
        <w:autoSpaceDN w:val="0"/>
        <w:spacing w:after="0" w:line="240" w:lineRule="auto"/>
        <w:ind w:left="0"/>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 xml:space="preserve">Budynki posiadają zabezpieczenia przeciwpożarowe adekwatne do okresu w jakim uzyskiwały zezwolenie na użytkowanie. </w:t>
      </w:r>
    </w:p>
    <w:p w14:paraId="5F634267" w14:textId="77777777" w:rsidR="00907859"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p>
    <w:p w14:paraId="3E2D540E" w14:textId="77777777" w:rsidR="005817EB" w:rsidRPr="00DE5AF2" w:rsidRDefault="005817EB"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p>
    <w:p w14:paraId="5DFB1D79" w14:textId="0173BB80"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lastRenderedPageBreak/>
        <w:t>Pytanie 7</w:t>
      </w:r>
    </w:p>
    <w:p w14:paraId="7B9F3AB7"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potwierdzenie, że wszystkie budynki zgłoszone do ubezpieczenia posiadają pozwolenie na użytkowanie stosownie do aktualnego przeznaczenia, jeżeli jest takowe wymagane.</w:t>
      </w:r>
    </w:p>
    <w:p w14:paraId="094E3DC6" w14:textId="77777777" w:rsidR="00907859" w:rsidRPr="00DE5AF2" w:rsidRDefault="00907859" w:rsidP="00397E5D">
      <w:pPr>
        <w:pStyle w:val="Akapitzlist"/>
        <w:widowControl w:val="0"/>
        <w:suppressAutoHyphens/>
        <w:autoSpaceDN w:val="0"/>
        <w:spacing w:after="0" w:line="240" w:lineRule="auto"/>
        <w:ind w:left="0"/>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1358FE4B" w14:textId="5B1144F8" w:rsidR="00907859" w:rsidRPr="00DE5AF2" w:rsidRDefault="00AE4598"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Tak.</w:t>
      </w:r>
    </w:p>
    <w:p w14:paraId="6C119370"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p>
    <w:p w14:paraId="269C8654" w14:textId="4FECD64C"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8</w:t>
      </w:r>
    </w:p>
    <w:p w14:paraId="5DDA0421"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xml:space="preserve">Prosimy o potwierdzenie, że do ubezpieczenia nie zostały zgłoszone: </w:t>
      </w:r>
    </w:p>
    <w:p w14:paraId="0FDD47FF"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budynki/budowle przeznaczone do rozbiórki,</w:t>
      </w:r>
    </w:p>
    <w:p w14:paraId="371FCB98"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budynki/budowle w złym lub awaryjnym stanie technicznym,</w:t>
      </w:r>
    </w:p>
    <w:p w14:paraId="59D24468"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budynki/budowle nieużytkowane lub wyłączone z eksploatacji, pustostany.</w:t>
      </w:r>
    </w:p>
    <w:p w14:paraId="57E8B5E9" w14:textId="77777777" w:rsidR="00907859" w:rsidRPr="00DE5AF2" w:rsidRDefault="00907859" w:rsidP="00397E5D">
      <w:pPr>
        <w:pStyle w:val="Akapitzlist"/>
        <w:widowControl w:val="0"/>
        <w:suppressAutoHyphens/>
        <w:autoSpaceDN w:val="0"/>
        <w:spacing w:after="0" w:line="240" w:lineRule="auto"/>
        <w:ind w:left="0"/>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390B5AA4" w14:textId="2128AB89" w:rsidR="00907859" w:rsidRPr="00DE5AF2" w:rsidRDefault="00AE4598" w:rsidP="00AE4598">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W mieniu zadeklarowanym do ubezpieczenia nie ma takich budynków.</w:t>
      </w:r>
    </w:p>
    <w:p w14:paraId="77595C37" w14:textId="77777777" w:rsidR="00907859" w:rsidRPr="00DE5AF2" w:rsidRDefault="00907859"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729740D7" w14:textId="4BE5EF50"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9</w:t>
      </w:r>
    </w:p>
    <w:p w14:paraId="2F9F69FF"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xml:space="preserve">Wnioskujemy o wprowadzeniu w ubezpieczeniu mienia od szkód żywiołowych limitu dla budynków/budowli wykonanych w konstrukcji z drewna i/lub pokrytych drewnem/ strzechą/gontem oraz dla budynków/budowli w konstrukcji z płyty warstwowej wypełnionej pianką poliuretanową i/lub styropianem wysokości 100 000 zł. </w:t>
      </w:r>
    </w:p>
    <w:p w14:paraId="2C3502B6" w14:textId="77777777" w:rsidR="00907859" w:rsidRPr="00DE5AF2" w:rsidRDefault="00907859" w:rsidP="00397E5D">
      <w:pPr>
        <w:pStyle w:val="Akapitzlist"/>
        <w:widowControl w:val="0"/>
        <w:suppressAutoHyphens/>
        <w:autoSpaceDN w:val="0"/>
        <w:spacing w:after="0" w:line="240" w:lineRule="auto"/>
        <w:ind w:left="0"/>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2E166532" w14:textId="53C2F241" w:rsidR="00907859" w:rsidRPr="00DE5AF2" w:rsidRDefault="00AE4598"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Brak zgody na zapis.</w:t>
      </w:r>
    </w:p>
    <w:p w14:paraId="1071FB0B" w14:textId="77777777" w:rsidR="00E43C3A" w:rsidRPr="00DE5AF2" w:rsidRDefault="00E43C3A"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p>
    <w:p w14:paraId="11B23913" w14:textId="4F1A9CDD"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10</w:t>
      </w:r>
    </w:p>
    <w:p w14:paraId="45F4756F" w14:textId="49934985"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xml:space="preserve">W związku z brakiem adekwatnej wyceny mienia w stosunku do realnej wartości odtworzeniowej, prosimy o wykreślenie wszelkich zapisów ograniczających możliwość zastosowania zasady proporcji dla mienia </w:t>
      </w:r>
      <w:r w:rsidR="00AE4598">
        <w:rPr>
          <w:rFonts w:ascii="Verdana" w:eastAsia="Calibri" w:hAnsi="Verdana" w:cs="Calibri"/>
          <w:iCs/>
          <w:kern w:val="3"/>
          <w:sz w:val="18"/>
          <w:szCs w:val="18"/>
          <w:lang w:eastAsia="zh-CN" w:bidi="hi-IN"/>
          <w14:ligatures w14:val="none"/>
        </w:rPr>
        <w:t xml:space="preserve">                  </w:t>
      </w:r>
      <w:r w:rsidRPr="00DE5AF2">
        <w:rPr>
          <w:rFonts w:ascii="Verdana" w:eastAsia="Calibri" w:hAnsi="Verdana" w:cs="Calibri"/>
          <w:iCs/>
          <w:kern w:val="3"/>
          <w:sz w:val="18"/>
          <w:szCs w:val="18"/>
          <w:lang w:eastAsia="zh-CN" w:bidi="hi-IN"/>
          <w14:ligatures w14:val="none"/>
        </w:rPr>
        <w:t>w wartości odtworzeniowej w przypadku niedoubezpieczenia przekraczającego 130% sumy ubezpieczenia.</w:t>
      </w:r>
    </w:p>
    <w:p w14:paraId="4E49F49F" w14:textId="77777777" w:rsidR="00907859" w:rsidRPr="00DE5AF2" w:rsidRDefault="00907859" w:rsidP="00397E5D">
      <w:pPr>
        <w:pStyle w:val="Akapitzlist"/>
        <w:widowControl w:val="0"/>
        <w:suppressAutoHyphens/>
        <w:autoSpaceDN w:val="0"/>
        <w:spacing w:after="0" w:line="240" w:lineRule="auto"/>
        <w:ind w:left="0"/>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 xml:space="preserve"> Odpowiedź</w:t>
      </w:r>
      <w:r w:rsidRPr="00DE5AF2">
        <w:rPr>
          <w:rFonts w:ascii="Verdana" w:eastAsia="Calibri" w:hAnsi="Verdana" w:cs="Calibri"/>
          <w:iCs/>
          <w:kern w:val="3"/>
          <w:sz w:val="18"/>
          <w:szCs w:val="18"/>
          <w:lang w:eastAsia="zh-CN" w:bidi="hi-IN"/>
          <w14:ligatures w14:val="none"/>
        </w:rPr>
        <w:t>:</w:t>
      </w:r>
    </w:p>
    <w:p w14:paraId="7D4454C8" w14:textId="6CB76E77" w:rsidR="00907859" w:rsidRPr="00DE5AF2" w:rsidRDefault="00AE4598" w:rsidP="00AE4598">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 xml:space="preserve">Zgoda, przy czy prewencyjna suma ubezpieczenia pomniejsza niedoubezpieczenie. </w:t>
      </w:r>
    </w:p>
    <w:p w14:paraId="7F3FE412" w14:textId="77777777" w:rsidR="00907859" w:rsidRPr="00DE5AF2" w:rsidRDefault="00907859"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75B58E1C" w14:textId="77777777" w:rsidR="00907859" w:rsidRPr="00DE5AF2" w:rsidRDefault="00907859"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4175766A" w14:textId="7D01A4BF"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11</w:t>
      </w:r>
    </w:p>
    <w:p w14:paraId="524CA0CA"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xml:space="preserve">Prosimy o informacje czy ubezpieczeniem od </w:t>
      </w:r>
      <w:proofErr w:type="spellStart"/>
      <w:r w:rsidRPr="00DE5AF2">
        <w:rPr>
          <w:rFonts w:ascii="Verdana" w:eastAsia="Calibri" w:hAnsi="Verdana" w:cs="Calibri"/>
          <w:iCs/>
          <w:kern w:val="3"/>
          <w:sz w:val="18"/>
          <w:szCs w:val="18"/>
          <w:lang w:eastAsia="zh-CN" w:bidi="hi-IN"/>
          <w14:ligatures w14:val="none"/>
        </w:rPr>
        <w:t>ryzyk</w:t>
      </w:r>
      <w:proofErr w:type="spellEnd"/>
      <w:r w:rsidRPr="00DE5AF2">
        <w:rPr>
          <w:rFonts w:ascii="Verdana" w:eastAsia="Calibri" w:hAnsi="Verdana" w:cs="Calibri"/>
          <w:iCs/>
          <w:kern w:val="3"/>
          <w:sz w:val="18"/>
          <w:szCs w:val="18"/>
          <w:lang w:eastAsia="zh-CN" w:bidi="hi-IN"/>
          <w14:ligatures w14:val="none"/>
        </w:rPr>
        <w:t xml:space="preserve"> żywiołowych mają zostać objęte wymienione poniżej składniki mienia? </w:t>
      </w:r>
    </w:p>
    <w:p w14:paraId="60C14EE1" w14:textId="77777777" w:rsidR="00907859" w:rsidRPr="00DE5AF2" w:rsidRDefault="00907859" w:rsidP="00397E5D">
      <w:pPr>
        <w:widowControl w:val="0"/>
        <w:numPr>
          <w:ilvl w:val="4"/>
          <w:numId w:val="2"/>
        </w:numPr>
        <w:suppressAutoHyphens/>
        <w:autoSpaceDN w:val="0"/>
        <w:spacing w:after="0" w:line="240" w:lineRule="auto"/>
        <w:ind w:left="0" w:firstLine="0"/>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xml:space="preserve">składowisko/wysypisko odpadów, sortownie, spalarnie odpadów, biogazownie </w:t>
      </w:r>
    </w:p>
    <w:p w14:paraId="72FC0459" w14:textId="77777777" w:rsidR="00907859" w:rsidRPr="00DE5AF2" w:rsidRDefault="00907859" w:rsidP="00397E5D">
      <w:pPr>
        <w:widowControl w:val="0"/>
        <w:numPr>
          <w:ilvl w:val="4"/>
          <w:numId w:val="2"/>
        </w:numPr>
        <w:suppressAutoHyphens/>
        <w:autoSpaceDN w:val="0"/>
        <w:spacing w:after="0" w:line="240" w:lineRule="auto"/>
        <w:ind w:left="0" w:firstLine="0"/>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xml:space="preserve">PSZOK </w:t>
      </w:r>
    </w:p>
    <w:p w14:paraId="493FB8C7" w14:textId="77777777" w:rsidR="00907859" w:rsidRPr="00DE5AF2" w:rsidRDefault="00907859" w:rsidP="00397E5D">
      <w:pPr>
        <w:widowControl w:val="0"/>
        <w:numPr>
          <w:ilvl w:val="4"/>
          <w:numId w:val="2"/>
        </w:numPr>
        <w:suppressAutoHyphens/>
        <w:autoSpaceDN w:val="0"/>
        <w:spacing w:after="0" w:line="240" w:lineRule="auto"/>
        <w:ind w:left="709" w:hanging="709"/>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xml:space="preserve">obiekty tymczasowe lub niezwiązane trwale z gruntem (np. namioty, hale namiotowe, hale pneumatyczne) </w:t>
      </w:r>
    </w:p>
    <w:p w14:paraId="2CA07A3E" w14:textId="77777777" w:rsidR="00907859" w:rsidRPr="00DE5AF2" w:rsidRDefault="00907859" w:rsidP="00397E5D">
      <w:pPr>
        <w:widowControl w:val="0"/>
        <w:numPr>
          <w:ilvl w:val="4"/>
          <w:numId w:val="2"/>
        </w:numPr>
        <w:suppressAutoHyphens/>
        <w:autoSpaceDN w:val="0"/>
        <w:spacing w:after="0" w:line="240" w:lineRule="auto"/>
        <w:ind w:left="709" w:hanging="709"/>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budowle hydrotechniczne (np. zapory, śluzy wodne, elektrownie wodne, wały przeciwpowodziowe, kanały i zbiorniki)</w:t>
      </w:r>
    </w:p>
    <w:p w14:paraId="237E6F19" w14:textId="77777777" w:rsidR="00907859" w:rsidRPr="00DE5AF2" w:rsidRDefault="00907859" w:rsidP="00397E5D">
      <w:pPr>
        <w:widowControl w:val="0"/>
        <w:numPr>
          <w:ilvl w:val="4"/>
          <w:numId w:val="2"/>
        </w:numPr>
        <w:suppressAutoHyphens/>
        <w:autoSpaceDN w:val="0"/>
        <w:spacing w:after="0" w:line="240" w:lineRule="auto"/>
        <w:ind w:left="709" w:hanging="709"/>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napowietrzne linie przesyłowe znajdujące się w odległości powyżej 1000 m od miejsca ubezpieczenia</w:t>
      </w:r>
    </w:p>
    <w:p w14:paraId="4478CC00" w14:textId="77777777" w:rsidR="00907859" w:rsidRPr="00DE5AF2" w:rsidRDefault="00907859" w:rsidP="00397E5D">
      <w:pPr>
        <w:widowControl w:val="0"/>
        <w:numPr>
          <w:ilvl w:val="4"/>
          <w:numId w:val="2"/>
        </w:numPr>
        <w:suppressAutoHyphens/>
        <w:autoSpaceDN w:val="0"/>
        <w:spacing w:after="0" w:line="240" w:lineRule="auto"/>
        <w:ind w:left="0" w:firstLine="0"/>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statki powietrzne, statki pływające, rowery</w:t>
      </w:r>
    </w:p>
    <w:p w14:paraId="6937057F" w14:textId="77777777" w:rsidR="00907859" w:rsidRPr="00DE5AF2" w:rsidRDefault="00907859" w:rsidP="00397E5D">
      <w:pPr>
        <w:widowControl w:val="0"/>
        <w:numPr>
          <w:ilvl w:val="4"/>
          <w:numId w:val="2"/>
        </w:numPr>
        <w:suppressAutoHyphens/>
        <w:autoSpaceDN w:val="0"/>
        <w:spacing w:after="0" w:line="240" w:lineRule="auto"/>
        <w:ind w:left="709" w:hanging="709"/>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mienie stanowiące własność Zamawiającego lub Ubezpieczonych, a przekazane do użytkowania mieszkańcom (np. OZE, sprzęt elektroniczny, sprzęt rehabilitacyjny, przydomowe oczyszczalnie)</w:t>
      </w:r>
    </w:p>
    <w:p w14:paraId="7EDACFBF" w14:textId="77777777" w:rsidR="00907859" w:rsidRPr="00DE5AF2" w:rsidRDefault="00907859" w:rsidP="00397E5D">
      <w:pPr>
        <w:widowControl w:val="0"/>
        <w:numPr>
          <w:ilvl w:val="4"/>
          <w:numId w:val="2"/>
        </w:numPr>
        <w:suppressAutoHyphens/>
        <w:autoSpaceDN w:val="0"/>
        <w:spacing w:after="0" w:line="240" w:lineRule="auto"/>
        <w:ind w:left="0" w:firstLine="0"/>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mienie darowane mieszkańcom (np. granty PPGR)</w:t>
      </w:r>
    </w:p>
    <w:p w14:paraId="2B60C0D5" w14:textId="77777777" w:rsidR="00907859" w:rsidRPr="00DE5AF2" w:rsidRDefault="00907859"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Jeżeli TAK, prosimy o wskazanie sumy ubezpieczenia.</w:t>
      </w:r>
    </w:p>
    <w:p w14:paraId="586A16E2" w14:textId="7026721A" w:rsidR="00907859" w:rsidRPr="00DE5AF2" w:rsidRDefault="00907859"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6E86DD28" w14:textId="60286BFE" w:rsidR="00907859" w:rsidRDefault="00AE4598"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proofErr w:type="spellStart"/>
      <w:r>
        <w:rPr>
          <w:rFonts w:ascii="Verdana" w:eastAsia="Calibri" w:hAnsi="Verdana" w:cs="Calibri"/>
          <w:iCs/>
          <w:kern w:val="3"/>
          <w:sz w:val="18"/>
          <w:szCs w:val="18"/>
          <w:lang w:eastAsia="zh-CN" w:bidi="hi-IN"/>
          <w14:ligatures w14:val="none"/>
        </w:rPr>
        <w:t>Ad.a</w:t>
      </w:r>
      <w:proofErr w:type="spellEnd"/>
      <w:r>
        <w:rPr>
          <w:rFonts w:ascii="Verdana" w:eastAsia="Calibri" w:hAnsi="Verdana" w:cs="Calibri"/>
          <w:iCs/>
          <w:kern w:val="3"/>
          <w:sz w:val="18"/>
          <w:szCs w:val="18"/>
          <w:lang w:eastAsia="zh-CN" w:bidi="hi-IN"/>
          <w14:ligatures w14:val="none"/>
        </w:rPr>
        <w:t xml:space="preserve">. </w:t>
      </w:r>
      <w:r w:rsidR="00BC03AB">
        <w:rPr>
          <w:rFonts w:ascii="Verdana" w:eastAsia="Calibri" w:hAnsi="Verdana" w:cs="Calibri"/>
          <w:iCs/>
          <w:kern w:val="3"/>
          <w:sz w:val="18"/>
          <w:szCs w:val="18"/>
          <w:lang w:eastAsia="zh-CN" w:bidi="hi-IN"/>
          <w14:ligatures w14:val="none"/>
        </w:rPr>
        <w:t>Brak</w:t>
      </w:r>
    </w:p>
    <w:p w14:paraId="3D2AC360" w14:textId="67E588D2" w:rsidR="00BC03AB" w:rsidRDefault="00BC03AB"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proofErr w:type="spellStart"/>
      <w:r>
        <w:rPr>
          <w:rFonts w:ascii="Verdana" w:eastAsia="Calibri" w:hAnsi="Verdana" w:cs="Calibri"/>
          <w:iCs/>
          <w:kern w:val="3"/>
          <w:sz w:val="18"/>
          <w:szCs w:val="18"/>
          <w:lang w:eastAsia="zh-CN" w:bidi="hi-IN"/>
          <w14:ligatures w14:val="none"/>
        </w:rPr>
        <w:t>Ad.b</w:t>
      </w:r>
      <w:proofErr w:type="spellEnd"/>
      <w:r>
        <w:rPr>
          <w:rFonts w:ascii="Verdana" w:eastAsia="Calibri" w:hAnsi="Verdana" w:cs="Calibri"/>
          <w:iCs/>
          <w:kern w:val="3"/>
          <w:sz w:val="18"/>
          <w:szCs w:val="18"/>
          <w:lang w:eastAsia="zh-CN" w:bidi="hi-IN"/>
          <w14:ligatures w14:val="none"/>
        </w:rPr>
        <w:t>. Tak – 250 000 PLN</w:t>
      </w:r>
    </w:p>
    <w:p w14:paraId="37F2E49A" w14:textId="4DB24959" w:rsidR="00BC03AB" w:rsidRDefault="00BC03AB"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proofErr w:type="spellStart"/>
      <w:r>
        <w:rPr>
          <w:rFonts w:ascii="Verdana" w:eastAsia="Calibri" w:hAnsi="Verdana" w:cs="Calibri"/>
          <w:iCs/>
          <w:kern w:val="3"/>
          <w:sz w:val="18"/>
          <w:szCs w:val="18"/>
          <w:lang w:eastAsia="zh-CN" w:bidi="hi-IN"/>
          <w14:ligatures w14:val="none"/>
        </w:rPr>
        <w:t>Ad.c</w:t>
      </w:r>
      <w:proofErr w:type="spellEnd"/>
      <w:r>
        <w:rPr>
          <w:rFonts w:ascii="Verdana" w:eastAsia="Calibri" w:hAnsi="Verdana" w:cs="Calibri"/>
          <w:iCs/>
          <w:kern w:val="3"/>
          <w:sz w:val="18"/>
          <w:szCs w:val="18"/>
          <w:lang w:eastAsia="zh-CN" w:bidi="hi-IN"/>
          <w14:ligatures w14:val="none"/>
        </w:rPr>
        <w:t>. Namioty w trakcie przechowania i ich czasowej ekspozycji w trakcie imprez organizowanych przez Zamawiającego – 35 000 PLN</w:t>
      </w:r>
    </w:p>
    <w:p w14:paraId="6DCB13D6" w14:textId="1F6247EC" w:rsidR="00BC03AB" w:rsidRDefault="00BC03AB"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proofErr w:type="spellStart"/>
      <w:r>
        <w:rPr>
          <w:rFonts w:ascii="Verdana" w:eastAsia="Calibri" w:hAnsi="Verdana" w:cs="Calibri"/>
          <w:iCs/>
          <w:kern w:val="3"/>
          <w:sz w:val="18"/>
          <w:szCs w:val="18"/>
          <w:lang w:eastAsia="zh-CN" w:bidi="hi-IN"/>
          <w14:ligatures w14:val="none"/>
        </w:rPr>
        <w:t>Ad.d</w:t>
      </w:r>
      <w:proofErr w:type="spellEnd"/>
      <w:r>
        <w:rPr>
          <w:rFonts w:ascii="Verdana" w:eastAsia="Calibri" w:hAnsi="Verdana" w:cs="Calibri"/>
          <w:iCs/>
          <w:kern w:val="3"/>
          <w:sz w:val="18"/>
          <w:szCs w:val="18"/>
          <w:lang w:eastAsia="zh-CN" w:bidi="hi-IN"/>
          <w14:ligatures w14:val="none"/>
        </w:rPr>
        <w:t>. Nie</w:t>
      </w:r>
    </w:p>
    <w:p w14:paraId="4E519F7D" w14:textId="5B02E489" w:rsidR="00BC03AB" w:rsidRDefault="00BC03AB"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proofErr w:type="spellStart"/>
      <w:r>
        <w:rPr>
          <w:rFonts w:ascii="Verdana" w:eastAsia="Calibri" w:hAnsi="Verdana" w:cs="Calibri"/>
          <w:iCs/>
          <w:kern w:val="3"/>
          <w:sz w:val="18"/>
          <w:szCs w:val="18"/>
          <w:lang w:eastAsia="zh-CN" w:bidi="hi-IN"/>
          <w14:ligatures w14:val="none"/>
        </w:rPr>
        <w:t>Ad.e</w:t>
      </w:r>
      <w:proofErr w:type="spellEnd"/>
      <w:r>
        <w:rPr>
          <w:rFonts w:ascii="Verdana" w:eastAsia="Calibri" w:hAnsi="Verdana" w:cs="Calibri"/>
          <w:iCs/>
          <w:kern w:val="3"/>
          <w:sz w:val="18"/>
          <w:szCs w:val="18"/>
          <w:lang w:eastAsia="zh-CN" w:bidi="hi-IN"/>
          <w14:ligatures w14:val="none"/>
        </w:rPr>
        <w:t>. Nie , są tylko zasilające oświetlenie przy wszelkiej kategorii dróg – w limicie na I ryzyko</w:t>
      </w:r>
    </w:p>
    <w:p w14:paraId="21349176" w14:textId="01E9FE45" w:rsidR="00BC03AB" w:rsidRDefault="00BC03AB"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proofErr w:type="spellStart"/>
      <w:r>
        <w:rPr>
          <w:rFonts w:ascii="Verdana" w:eastAsia="Calibri" w:hAnsi="Verdana" w:cs="Calibri"/>
          <w:iCs/>
          <w:kern w:val="3"/>
          <w:sz w:val="18"/>
          <w:szCs w:val="18"/>
          <w:lang w:eastAsia="zh-CN" w:bidi="hi-IN"/>
          <w14:ligatures w14:val="none"/>
        </w:rPr>
        <w:t>Ad.f</w:t>
      </w:r>
      <w:proofErr w:type="spellEnd"/>
      <w:r>
        <w:rPr>
          <w:rFonts w:ascii="Verdana" w:eastAsia="Calibri" w:hAnsi="Verdana" w:cs="Calibri"/>
          <w:iCs/>
          <w:kern w:val="3"/>
          <w:sz w:val="18"/>
          <w:szCs w:val="18"/>
          <w:lang w:eastAsia="zh-CN" w:bidi="hi-IN"/>
          <w14:ligatures w14:val="none"/>
        </w:rPr>
        <w:t>. Dron – 47 000 PLN tylko w trakcie przechowania i transportu, łódź ratunkowa (planowany zakup)</w:t>
      </w:r>
      <w:r w:rsidR="00116485">
        <w:rPr>
          <w:rFonts w:ascii="Verdana" w:eastAsia="Calibri" w:hAnsi="Verdana" w:cs="Calibri"/>
          <w:iCs/>
          <w:kern w:val="3"/>
          <w:sz w:val="18"/>
          <w:szCs w:val="18"/>
          <w:lang w:eastAsia="zh-CN" w:bidi="hi-IN"/>
          <w14:ligatures w14:val="none"/>
        </w:rPr>
        <w:t xml:space="preserve">               w trakcie przechowania i transportu. </w:t>
      </w:r>
    </w:p>
    <w:p w14:paraId="01E51AAC" w14:textId="521F7338" w:rsidR="00BC03AB" w:rsidRDefault="00BC03AB"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proofErr w:type="spellStart"/>
      <w:r>
        <w:rPr>
          <w:rFonts w:ascii="Verdana" w:eastAsia="Calibri" w:hAnsi="Verdana" w:cs="Calibri"/>
          <w:iCs/>
          <w:kern w:val="3"/>
          <w:sz w:val="18"/>
          <w:szCs w:val="18"/>
          <w:lang w:eastAsia="zh-CN" w:bidi="hi-IN"/>
          <w14:ligatures w14:val="none"/>
        </w:rPr>
        <w:t>Ad.g</w:t>
      </w:r>
      <w:proofErr w:type="spellEnd"/>
      <w:r>
        <w:rPr>
          <w:rFonts w:ascii="Verdana" w:eastAsia="Calibri" w:hAnsi="Verdana" w:cs="Calibri"/>
          <w:iCs/>
          <w:kern w:val="3"/>
          <w:sz w:val="18"/>
          <w:szCs w:val="18"/>
          <w:lang w:eastAsia="zh-CN" w:bidi="hi-IN"/>
          <w14:ligatures w14:val="none"/>
        </w:rPr>
        <w:t>. Nie</w:t>
      </w:r>
    </w:p>
    <w:p w14:paraId="1C12C5A8" w14:textId="21274E3E" w:rsidR="00BC03AB" w:rsidRDefault="00BC03AB"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proofErr w:type="spellStart"/>
      <w:r>
        <w:rPr>
          <w:rFonts w:ascii="Verdana" w:eastAsia="Calibri" w:hAnsi="Verdana" w:cs="Calibri"/>
          <w:iCs/>
          <w:kern w:val="3"/>
          <w:sz w:val="18"/>
          <w:szCs w:val="18"/>
          <w:lang w:eastAsia="zh-CN" w:bidi="hi-IN"/>
          <w14:ligatures w14:val="none"/>
        </w:rPr>
        <w:t>Ad.h</w:t>
      </w:r>
      <w:proofErr w:type="spellEnd"/>
      <w:r>
        <w:rPr>
          <w:rFonts w:ascii="Verdana" w:eastAsia="Calibri" w:hAnsi="Verdana" w:cs="Calibri"/>
          <w:iCs/>
          <w:kern w:val="3"/>
          <w:sz w:val="18"/>
          <w:szCs w:val="18"/>
          <w:lang w:eastAsia="zh-CN" w:bidi="hi-IN"/>
          <w14:ligatures w14:val="none"/>
        </w:rPr>
        <w:t>. Nie</w:t>
      </w:r>
    </w:p>
    <w:p w14:paraId="7B6FF26F" w14:textId="77777777" w:rsidR="00BC03AB" w:rsidRPr="00DE5AF2" w:rsidRDefault="00BC03AB"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p>
    <w:p w14:paraId="70D083FD" w14:textId="77777777" w:rsidR="00861403" w:rsidRPr="00DE5AF2" w:rsidRDefault="00861403"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p>
    <w:p w14:paraId="39D27B54" w14:textId="431A311E" w:rsidR="00907859" w:rsidRPr="00DE5AF2" w:rsidRDefault="00E43C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12</w:t>
      </w:r>
    </w:p>
    <w:p w14:paraId="5AD21816"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informacje, czy do ubezpieczenia zostały zgłoszone obiekty budowlane znajdujące się pod nadzorem konserwatora zabytków lub wpisane do ewidencji zabytków:</w:t>
      </w:r>
    </w:p>
    <w:p w14:paraId="48F2E446" w14:textId="77777777" w:rsidR="00907859" w:rsidRPr="00DE5AF2" w:rsidRDefault="00907859" w:rsidP="00397E5D">
      <w:pPr>
        <w:widowControl w:val="0"/>
        <w:numPr>
          <w:ilvl w:val="1"/>
          <w:numId w:val="1"/>
        </w:numPr>
        <w:suppressAutoHyphens/>
        <w:autoSpaceDN w:val="0"/>
        <w:spacing w:after="0" w:line="240" w:lineRule="auto"/>
        <w:ind w:left="0" w:firstLine="0"/>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księgozbiory oraz starodruki i inkunabuły, archiwa;</w:t>
      </w:r>
    </w:p>
    <w:p w14:paraId="292C3AEE" w14:textId="77777777" w:rsidR="00907859" w:rsidRPr="00DE5AF2" w:rsidRDefault="00907859" w:rsidP="00397E5D">
      <w:pPr>
        <w:widowControl w:val="0"/>
        <w:numPr>
          <w:ilvl w:val="1"/>
          <w:numId w:val="1"/>
        </w:numPr>
        <w:suppressAutoHyphens/>
        <w:autoSpaceDN w:val="0"/>
        <w:spacing w:after="0" w:line="240" w:lineRule="auto"/>
        <w:ind w:left="0" w:firstLine="0"/>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eksponaty muzealne i dzieła sztuki;</w:t>
      </w:r>
    </w:p>
    <w:p w14:paraId="20DD8CB6" w14:textId="77777777" w:rsidR="00907859" w:rsidRPr="00DE5AF2" w:rsidRDefault="00907859"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xml:space="preserve">Jeżeli TAK to prosimy o podanie ich wartości. </w:t>
      </w:r>
    </w:p>
    <w:p w14:paraId="092845FC" w14:textId="77777777" w:rsidR="00E43C3A" w:rsidRPr="00DE5AF2" w:rsidRDefault="00E43C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51EF4113" w14:textId="5CF36E4A" w:rsidR="00E43C3A" w:rsidRPr="00DE5AF2" w:rsidRDefault="00BC03AB"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Nie</w:t>
      </w:r>
    </w:p>
    <w:p w14:paraId="39E0EC0D" w14:textId="77777777" w:rsidR="00E43C3A" w:rsidRPr="00DE5AF2" w:rsidRDefault="00E43C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p>
    <w:p w14:paraId="4187933C" w14:textId="5EDB1DF2" w:rsidR="00E43C3A" w:rsidRPr="00DE5AF2" w:rsidRDefault="00E43C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lastRenderedPageBreak/>
        <w:t>Pytanie 13</w:t>
      </w:r>
    </w:p>
    <w:p w14:paraId="6E6BEA32"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potwierdzenie, że przy ustalaniu wysokości odszkodowania nie będzie uwzględniana wartość historyczna, zabytkowa, naukowa, kolekcjonerska, artystyczna, pamiątkowa lub sentymentalna dla tego typu mienia.</w:t>
      </w:r>
    </w:p>
    <w:p w14:paraId="3872D674" w14:textId="289A012D" w:rsidR="00E43C3A" w:rsidRPr="00DE5AF2" w:rsidRDefault="00E43C3A"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7ACE2509" w14:textId="539BCD1A" w:rsidR="00E43C3A" w:rsidRPr="00DE5AF2" w:rsidRDefault="00BC03AB"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 xml:space="preserve">W przypadku gdy w ramach umowy, Gmina będzie  takie mienie </w:t>
      </w:r>
      <w:r w:rsidR="006371A3">
        <w:rPr>
          <w:rFonts w:ascii="Verdana" w:eastAsia="Calibri" w:hAnsi="Verdana" w:cs="Calibri"/>
          <w:iCs/>
          <w:kern w:val="3"/>
          <w:sz w:val="18"/>
          <w:szCs w:val="18"/>
          <w:lang w:eastAsia="zh-CN" w:bidi="hi-IN"/>
          <w14:ligatures w14:val="none"/>
        </w:rPr>
        <w:t>otrzyma, będzie ono podlegać ochronie ubezpieczeniowej uwzględniającej powyższe wartości , pod warunkiem, że będzie ono posiadało wycenę własną właściciela lub rzeczoznawcy lub będzie to wartość początkowa – Księgowa Brutto właściciela mienia.</w:t>
      </w:r>
    </w:p>
    <w:p w14:paraId="5AFC3DE5" w14:textId="77777777" w:rsidR="00861403" w:rsidRPr="00DE5AF2" w:rsidRDefault="00861403"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p>
    <w:p w14:paraId="3D047654" w14:textId="1718A2C9" w:rsidR="00907859" w:rsidRPr="00DE5AF2" w:rsidRDefault="00E43C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14</w:t>
      </w:r>
    </w:p>
    <w:p w14:paraId="6F3C3939"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potwierdzenie, że w przypadku odpowiedzialności za szkody powstałe w mieniu zainstalowanym bądź składowanym bezpośrednio na podłodze lub na wolnym powietrzu to odpowiedzialność Wykonawcy zachodzi wyłącznie w odniesieniu do mienia, którego składowanie w taki sposób było uzasadnione z uwagi na jego specyfikę lub właściwości.</w:t>
      </w:r>
    </w:p>
    <w:p w14:paraId="0307D10B" w14:textId="77777777" w:rsidR="00E43C3A" w:rsidRPr="00DE5AF2" w:rsidRDefault="00E43C3A" w:rsidP="00397E5D">
      <w:pPr>
        <w:pStyle w:val="Akapitzlist"/>
        <w:widowControl w:val="0"/>
        <w:suppressAutoHyphens/>
        <w:autoSpaceDN w:val="0"/>
        <w:spacing w:after="0" w:line="240" w:lineRule="auto"/>
        <w:ind w:left="0"/>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08676E86" w14:textId="6D5848DA" w:rsidR="00E43C3A" w:rsidRPr="00DE5AF2" w:rsidRDefault="006371A3"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 xml:space="preserve">W OPZ są zapisy te kwestie regulujące. </w:t>
      </w:r>
    </w:p>
    <w:p w14:paraId="28C9DB85" w14:textId="77777777" w:rsidR="00861403" w:rsidRPr="00DE5AF2" w:rsidRDefault="00861403"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p>
    <w:p w14:paraId="746C2F33" w14:textId="2729B2A4" w:rsidR="00907859" w:rsidRPr="00DE5AF2" w:rsidRDefault="00E43C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15</w:t>
      </w:r>
    </w:p>
    <w:p w14:paraId="755B9C27"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xml:space="preserve">Wnioskujemy o doszczegółowienie zapisów odnoszących się do zabezpieczeń  przeciwpożarowych i </w:t>
      </w:r>
      <w:proofErr w:type="spellStart"/>
      <w:r w:rsidRPr="00DE5AF2">
        <w:rPr>
          <w:rFonts w:ascii="Verdana" w:eastAsia="Calibri" w:hAnsi="Verdana" w:cs="Calibri"/>
          <w:iCs/>
          <w:kern w:val="3"/>
          <w:sz w:val="18"/>
          <w:szCs w:val="18"/>
          <w:lang w:eastAsia="zh-CN" w:bidi="hi-IN"/>
          <w14:ligatures w14:val="none"/>
        </w:rPr>
        <w:t>przeciwkradzieżowych</w:t>
      </w:r>
      <w:proofErr w:type="spellEnd"/>
      <w:r w:rsidRPr="00DE5AF2">
        <w:rPr>
          <w:rFonts w:ascii="Verdana" w:eastAsia="Calibri" w:hAnsi="Verdana" w:cs="Calibri"/>
          <w:iCs/>
          <w:kern w:val="3"/>
          <w:sz w:val="18"/>
          <w:szCs w:val="18"/>
          <w:lang w:eastAsia="zh-CN" w:bidi="hi-IN"/>
          <w14:ligatures w14:val="none"/>
        </w:rPr>
        <w:t xml:space="preserve"> w sposób, że zabezpieczenia te uznaje się za wystarczające pod warunkiem, że w momencie powstania szkody będą czynne i sprawne. </w:t>
      </w:r>
    </w:p>
    <w:p w14:paraId="3D18E158" w14:textId="77777777" w:rsidR="00E43C3A" w:rsidRPr="00DE5AF2" w:rsidRDefault="00E43C3A" w:rsidP="00397E5D">
      <w:pPr>
        <w:pStyle w:val="Akapitzlist"/>
        <w:widowControl w:val="0"/>
        <w:suppressAutoHyphens/>
        <w:autoSpaceDN w:val="0"/>
        <w:spacing w:after="0" w:line="240" w:lineRule="auto"/>
        <w:ind w:left="0"/>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6E4CDE6B" w14:textId="1DCED401" w:rsidR="00E43C3A" w:rsidRPr="00DE5AF2" w:rsidRDefault="006371A3"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 xml:space="preserve">Zabezpieczenia te muszą być sprawne by  była odpowiedzialność Wykonawcy. </w:t>
      </w:r>
    </w:p>
    <w:p w14:paraId="40E3C43C" w14:textId="77777777" w:rsidR="00861403" w:rsidRPr="00DE5AF2" w:rsidRDefault="00861403"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p>
    <w:p w14:paraId="56828245" w14:textId="05B70B35" w:rsidR="00907859" w:rsidRPr="00DE5AF2" w:rsidRDefault="00E43C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16</w:t>
      </w:r>
    </w:p>
    <w:p w14:paraId="67CC85E1"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potwierdzenie, że ilekroć jest mowa o nowych miejscach / lokalizacji ubezpieczenia to ochrona ubezpieczeniowa następuje automatycznie z zastrzeżeniami, że:</w:t>
      </w:r>
    </w:p>
    <w:p w14:paraId="2C38E966" w14:textId="77777777" w:rsidR="00907859" w:rsidRPr="00DE5AF2" w:rsidRDefault="00907859" w:rsidP="00397E5D">
      <w:pPr>
        <w:widowControl w:val="0"/>
        <w:numPr>
          <w:ilvl w:val="1"/>
          <w:numId w:val="1"/>
        </w:numPr>
        <w:suppressAutoHyphens/>
        <w:autoSpaceDN w:val="0"/>
        <w:spacing w:after="0" w:line="240" w:lineRule="auto"/>
        <w:ind w:left="0" w:firstLine="0"/>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xml:space="preserve">dotyczy tego rodzaju mienia i działalności, które są przedmiotem niniejszego postępowania, </w:t>
      </w:r>
    </w:p>
    <w:p w14:paraId="1E5EADAC" w14:textId="77777777" w:rsidR="00907859" w:rsidRPr="00DE5AF2" w:rsidRDefault="00907859" w:rsidP="00397E5D">
      <w:pPr>
        <w:widowControl w:val="0"/>
        <w:numPr>
          <w:ilvl w:val="1"/>
          <w:numId w:val="1"/>
        </w:numPr>
        <w:suppressAutoHyphens/>
        <w:autoSpaceDN w:val="0"/>
        <w:spacing w:after="0" w:line="240" w:lineRule="auto"/>
        <w:ind w:left="0" w:firstLine="0"/>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zostanie zgłoszona do Ubezpieczyciela w ciągu 30 dni,</w:t>
      </w:r>
    </w:p>
    <w:p w14:paraId="31395B21" w14:textId="77777777" w:rsidR="00907859" w:rsidRPr="00DE5AF2" w:rsidRDefault="00907859" w:rsidP="00397E5D">
      <w:pPr>
        <w:widowControl w:val="0"/>
        <w:numPr>
          <w:ilvl w:val="1"/>
          <w:numId w:val="1"/>
        </w:numPr>
        <w:suppressAutoHyphens/>
        <w:autoSpaceDN w:val="0"/>
        <w:spacing w:after="0" w:line="240" w:lineRule="auto"/>
        <w:ind w:left="0" w:firstLine="0"/>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zabezpieczenia przeciw pożarowe są zgodne z przepisami prawa,</w:t>
      </w:r>
    </w:p>
    <w:p w14:paraId="0069CAF2" w14:textId="77777777" w:rsidR="00907859" w:rsidRPr="00DE5AF2" w:rsidRDefault="00907859" w:rsidP="00397E5D">
      <w:pPr>
        <w:widowControl w:val="0"/>
        <w:numPr>
          <w:ilvl w:val="1"/>
          <w:numId w:val="1"/>
        </w:numPr>
        <w:suppressAutoHyphens/>
        <w:autoSpaceDN w:val="0"/>
        <w:spacing w:after="0" w:line="240" w:lineRule="auto"/>
        <w:ind w:left="709" w:hanging="709"/>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wszelkie nowe budynki / budowle posiadają pozwolenie na użytkowanie stosownie do aktualnego przeznaczenia, jeżeli jest takowe wymagane,</w:t>
      </w:r>
    </w:p>
    <w:p w14:paraId="759B641A" w14:textId="77777777" w:rsidR="00907859" w:rsidRPr="00DE5AF2" w:rsidRDefault="00907859" w:rsidP="00397E5D">
      <w:pPr>
        <w:widowControl w:val="0"/>
        <w:numPr>
          <w:ilvl w:val="1"/>
          <w:numId w:val="1"/>
        </w:numPr>
        <w:suppressAutoHyphens/>
        <w:autoSpaceDN w:val="0"/>
        <w:spacing w:after="0" w:line="240" w:lineRule="auto"/>
        <w:ind w:left="0" w:firstLine="0"/>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instalacje poddane zostały przeglądom wynikającym z przepisów prawa,</w:t>
      </w:r>
    </w:p>
    <w:p w14:paraId="655C3082" w14:textId="77777777" w:rsidR="00907859" w:rsidRPr="00DE5AF2" w:rsidRDefault="00907859" w:rsidP="00397E5D">
      <w:pPr>
        <w:widowControl w:val="0"/>
        <w:numPr>
          <w:ilvl w:val="1"/>
          <w:numId w:val="1"/>
        </w:numPr>
        <w:suppressAutoHyphens/>
        <w:autoSpaceDN w:val="0"/>
        <w:spacing w:after="0" w:line="240" w:lineRule="auto"/>
        <w:ind w:left="0" w:firstLine="0"/>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limit sumy przyjmowanej do ochrony wynosi 1 000 000 zł.</w:t>
      </w:r>
    </w:p>
    <w:p w14:paraId="5E1B8B40" w14:textId="27325751" w:rsidR="00E43C3A" w:rsidRPr="00DE5AF2" w:rsidRDefault="00E43C3A" w:rsidP="00397E5D">
      <w:pPr>
        <w:pStyle w:val="Akapitzlist"/>
        <w:widowControl w:val="0"/>
        <w:suppressAutoHyphens/>
        <w:autoSpaceDN w:val="0"/>
        <w:spacing w:after="0" w:line="240" w:lineRule="auto"/>
        <w:ind w:left="0"/>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37365D44" w14:textId="2B6387F1" w:rsidR="00E43C3A" w:rsidRPr="006371A3" w:rsidRDefault="006371A3" w:rsidP="006371A3">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Klauzula automatycznego pokrycia określa limit i warunki ochrony dla nowo zbudowanego, nabytego mienia lub w przypadku wzrostu jego wartości o dokonane inwestycje. Limit automatycznego pokrycia                           w ubezpieczeniu mienia to 3 000 000 PLN, w elektronice 20 % SU co odpowiada ok 50 000 PLN.</w:t>
      </w:r>
      <w:r w:rsidR="003A297C">
        <w:rPr>
          <w:rFonts w:ascii="Verdana" w:eastAsia="Calibri" w:hAnsi="Verdana" w:cs="Calibri"/>
          <w:iCs/>
          <w:kern w:val="3"/>
          <w:sz w:val="18"/>
          <w:szCs w:val="18"/>
          <w:lang w:eastAsia="zh-CN" w:bidi="hi-IN"/>
          <w14:ligatures w14:val="none"/>
        </w:rPr>
        <w:t xml:space="preserve"> Przy czy jest rzeczą oczywistą, że dotyczy to mienia będącego przedmiotem niniejszego post</w:t>
      </w:r>
      <w:r w:rsidR="00D8647B">
        <w:rPr>
          <w:rFonts w:ascii="Verdana" w:eastAsia="Calibri" w:hAnsi="Verdana" w:cs="Calibri"/>
          <w:iCs/>
          <w:kern w:val="3"/>
          <w:sz w:val="18"/>
          <w:szCs w:val="18"/>
          <w:lang w:eastAsia="zh-CN" w:bidi="hi-IN"/>
          <w14:ligatures w14:val="none"/>
        </w:rPr>
        <w:t>ę</w:t>
      </w:r>
      <w:r w:rsidR="003A297C">
        <w:rPr>
          <w:rFonts w:ascii="Verdana" w:eastAsia="Calibri" w:hAnsi="Verdana" w:cs="Calibri"/>
          <w:iCs/>
          <w:kern w:val="3"/>
          <w:sz w:val="18"/>
          <w:szCs w:val="18"/>
          <w:lang w:eastAsia="zh-CN" w:bidi="hi-IN"/>
          <w14:ligatures w14:val="none"/>
        </w:rPr>
        <w:t>powania</w:t>
      </w:r>
      <w:r w:rsidR="00D8647B">
        <w:rPr>
          <w:rFonts w:ascii="Verdana" w:eastAsia="Calibri" w:hAnsi="Verdana" w:cs="Calibri"/>
          <w:iCs/>
          <w:kern w:val="3"/>
          <w:sz w:val="18"/>
          <w:szCs w:val="18"/>
          <w:lang w:eastAsia="zh-CN" w:bidi="hi-IN"/>
          <w14:ligatures w14:val="none"/>
        </w:rPr>
        <w:t>.</w:t>
      </w:r>
      <w:r w:rsidR="003A297C">
        <w:rPr>
          <w:rFonts w:ascii="Verdana" w:eastAsia="Calibri" w:hAnsi="Verdana" w:cs="Calibri"/>
          <w:iCs/>
          <w:kern w:val="3"/>
          <w:sz w:val="18"/>
          <w:szCs w:val="18"/>
          <w:lang w:eastAsia="zh-CN" w:bidi="hi-IN"/>
          <w14:ligatures w14:val="none"/>
        </w:rPr>
        <w:t xml:space="preserve"> </w:t>
      </w:r>
    </w:p>
    <w:p w14:paraId="0671AB78" w14:textId="77777777" w:rsidR="00E43C3A" w:rsidRPr="00DE5AF2" w:rsidRDefault="00E43C3A" w:rsidP="00397E5D">
      <w:pPr>
        <w:widowControl w:val="0"/>
        <w:suppressAutoHyphens/>
        <w:autoSpaceDN w:val="0"/>
        <w:spacing w:after="0" w:line="240" w:lineRule="auto"/>
        <w:ind w:left="1440"/>
        <w:contextualSpacing/>
        <w:jc w:val="both"/>
        <w:textAlignment w:val="baseline"/>
        <w:rPr>
          <w:rFonts w:ascii="Verdana" w:eastAsia="Calibri" w:hAnsi="Verdana" w:cs="Calibri"/>
          <w:iCs/>
          <w:kern w:val="3"/>
          <w:sz w:val="18"/>
          <w:szCs w:val="18"/>
          <w:lang w:eastAsia="zh-CN" w:bidi="hi-IN"/>
          <w14:ligatures w14:val="none"/>
        </w:rPr>
      </w:pPr>
    </w:p>
    <w:p w14:paraId="1CBDC538" w14:textId="514C93C5" w:rsidR="00907859" w:rsidRPr="00DE5AF2" w:rsidRDefault="00E43C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17</w:t>
      </w:r>
    </w:p>
    <w:p w14:paraId="3743AE97"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potwierdzenie, że zastosowane warunki i taryfa dotyczy tego rodzaju mienia i działalności, które są przedmiotem niniejszego postępowania.</w:t>
      </w:r>
    </w:p>
    <w:p w14:paraId="3C41EEED" w14:textId="77777777" w:rsidR="00E43C3A" w:rsidRPr="00DE5AF2" w:rsidRDefault="00E43C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3DCD07BD" w14:textId="0D4182FF" w:rsidR="00E43C3A" w:rsidRPr="00DE5AF2" w:rsidRDefault="00116485" w:rsidP="00116485">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 xml:space="preserve">Warunki i taryfy dotyczą tylko mienia wymienionego w OPZ.  Mienie i ryzyka nie ujęte w OPZ do negocjacji z wykonawcą. </w:t>
      </w:r>
    </w:p>
    <w:p w14:paraId="089B05F7" w14:textId="77777777" w:rsidR="00861403" w:rsidRPr="00DE5AF2" w:rsidRDefault="00861403"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3A8DA801" w14:textId="3F02165D" w:rsidR="00907859" w:rsidRPr="00DE5AF2" w:rsidRDefault="00E43C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18</w:t>
      </w:r>
    </w:p>
    <w:p w14:paraId="6772FD56"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W odniesieniu do kosztów rzeczoznawców prosimy o potwierdzenie, ze powołanie rzeczoznawcy musi być uzgodnione z Ubezpieczycielem.</w:t>
      </w:r>
    </w:p>
    <w:p w14:paraId="24DE35B3" w14:textId="77777777" w:rsidR="00E43C3A" w:rsidRPr="00DE5AF2" w:rsidRDefault="00E43C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2198C70C" w14:textId="04DFDF68" w:rsidR="00116485" w:rsidRPr="00116485" w:rsidRDefault="00116485" w:rsidP="00116485">
      <w:pPr>
        <w:autoSpaceDE w:val="0"/>
        <w:autoSpaceDN w:val="0"/>
        <w:adjustRightInd w:val="0"/>
        <w:spacing w:after="0" w:line="240" w:lineRule="auto"/>
        <w:jc w:val="both"/>
        <w:rPr>
          <w:rFonts w:ascii="Verdana" w:eastAsia="Aptos" w:hAnsi="Verdana" w:cs="Cambria"/>
          <w:color w:val="000000"/>
          <w:kern w:val="0"/>
          <w:sz w:val="18"/>
          <w:szCs w:val="18"/>
          <w14:ligatures w14:val="none"/>
        </w:rPr>
      </w:pPr>
      <w:r w:rsidRPr="00116485">
        <w:rPr>
          <w:rFonts w:ascii="Verdana" w:eastAsia="Aptos" w:hAnsi="Verdana" w:cs="Cambria"/>
          <w:color w:val="000000"/>
          <w:kern w:val="0"/>
          <w:sz w:val="18"/>
          <w:szCs w:val="18"/>
          <w14:ligatures w14:val="none"/>
        </w:rPr>
        <w:t>Zamawiający ma prawo bez zgody wykonawcy w przypadku stwierdzenia uszkodzenia lub awarii</w:t>
      </w:r>
      <w:r>
        <w:rPr>
          <w:rFonts w:ascii="Verdana" w:eastAsia="Aptos" w:hAnsi="Verdana" w:cs="Cambria"/>
          <w:color w:val="000000"/>
          <w:kern w:val="0"/>
          <w:sz w:val="18"/>
          <w:szCs w:val="18"/>
          <w14:ligatures w14:val="none"/>
        </w:rPr>
        <w:t xml:space="preserve">                     </w:t>
      </w:r>
      <w:r w:rsidRPr="00116485">
        <w:rPr>
          <w:rFonts w:ascii="Verdana" w:eastAsia="Aptos" w:hAnsi="Verdana" w:cs="Cambria"/>
          <w:color w:val="000000"/>
          <w:kern w:val="0"/>
          <w:sz w:val="18"/>
          <w:szCs w:val="18"/>
          <w14:ligatures w14:val="none"/>
        </w:rPr>
        <w:t xml:space="preserve">w ubezpieczonym mieniu jednorazowo uzyskać opinię serwisu, warsztatu naprawczego, producenta, kosztorysanta o przyczynie i wielkości szkody wraz z wyceną kosztów naprawy lub zakupu. Koszt takiej  usługi pokrywane są przez Wykonawcę w ramach likwidacji szkody.   </w:t>
      </w:r>
    </w:p>
    <w:p w14:paraId="60AB40B4" w14:textId="77777777" w:rsidR="00E43C3A" w:rsidRPr="00DE5AF2" w:rsidRDefault="00E43C3A" w:rsidP="00116485">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p>
    <w:p w14:paraId="4D62A32A" w14:textId="77777777" w:rsidR="00861403" w:rsidRPr="00DE5AF2" w:rsidRDefault="00861403"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p>
    <w:p w14:paraId="416DB751" w14:textId="01CDC223" w:rsidR="00907859" w:rsidRPr="00DE5AF2" w:rsidRDefault="00E43C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19</w:t>
      </w:r>
    </w:p>
    <w:p w14:paraId="291E678F"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W odniesieniu do klauzuli automatycznego pokrycia nowo nabytego mienia, wnioskujemy o ustanowienie łącznego progu przyjmowanego mienia na 20% danego rodzaju mienia maksymalnie 3 000 000 zł. Jednocześnie prosimy dla mienia powyżej 300 000zł o wprowadzenie obowiązku zgłoszenia ubezpieczonego mienia do Ubezpieczyciela w ciągu 30 dni od daty przyjęcia mienia do ewidencji prowadzonej przez Ubezpieczonego.</w:t>
      </w:r>
    </w:p>
    <w:p w14:paraId="05588D86" w14:textId="77777777" w:rsidR="00E43C3A" w:rsidRPr="00DE5AF2" w:rsidRDefault="00E43C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597F57CF" w14:textId="2B340CA8" w:rsidR="00E43C3A" w:rsidRPr="00DE5AF2" w:rsidRDefault="00116485" w:rsidP="00116485">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Treść klauzuli automatycznego pokrycia pozostaje bez zmian.</w:t>
      </w:r>
    </w:p>
    <w:p w14:paraId="7D6B18CC" w14:textId="77777777" w:rsidR="00861403" w:rsidRDefault="00861403"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31CBF30C" w14:textId="77777777" w:rsidR="005817EB" w:rsidRPr="00DE5AF2" w:rsidRDefault="005817EB"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0E779738" w14:textId="5C7BF189" w:rsidR="00907859" w:rsidRPr="00DE5AF2" w:rsidRDefault="00E43C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lastRenderedPageBreak/>
        <w:t>Pytanie 20</w:t>
      </w:r>
    </w:p>
    <w:p w14:paraId="1CF0F0A6"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xml:space="preserve">Wnioskujemy o ustanowienie łącznego progu przyjmowanego mienia </w:t>
      </w:r>
      <w:proofErr w:type="spellStart"/>
      <w:r w:rsidRPr="00DE5AF2">
        <w:rPr>
          <w:rFonts w:ascii="Verdana" w:eastAsia="Calibri" w:hAnsi="Verdana" w:cs="Calibri"/>
          <w:iCs/>
          <w:kern w:val="3"/>
          <w:sz w:val="18"/>
          <w:szCs w:val="18"/>
          <w:lang w:eastAsia="zh-CN" w:bidi="hi-IN"/>
          <w14:ligatures w14:val="none"/>
        </w:rPr>
        <w:t>mienia</w:t>
      </w:r>
      <w:proofErr w:type="spellEnd"/>
      <w:r w:rsidRPr="00DE5AF2">
        <w:rPr>
          <w:rFonts w:ascii="Verdana" w:eastAsia="Calibri" w:hAnsi="Verdana" w:cs="Calibri"/>
          <w:iCs/>
          <w:kern w:val="3"/>
          <w:sz w:val="18"/>
          <w:szCs w:val="18"/>
          <w:lang w:eastAsia="zh-CN" w:bidi="hi-IN"/>
          <w14:ligatures w14:val="none"/>
        </w:rPr>
        <w:t xml:space="preserve"> w klauzuli automatycznego pokrycia nowo nabytego mienia w odniesieniu do sprzętu elektronicznego na 20% danego rodzaju mienia maksymalnie 500 000 zł. Jednocześnie prosimy dla mienia powyżej 200 000 zł  o wprowadzenie obowiązku zgłoszenia ubezpieczonego mienia do Ubezpieczyciela w ciągu 30 dni od daty przyjęcia mienia do ewidencji prowadzonej przez Ubezpieczonego</w:t>
      </w:r>
    </w:p>
    <w:p w14:paraId="5673CF0F" w14:textId="77777777" w:rsidR="00E43C3A" w:rsidRPr="00DE5AF2" w:rsidRDefault="00E43C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4EB2BAA1" w14:textId="7C1BDEF5" w:rsidR="00E43C3A" w:rsidRPr="00116485" w:rsidRDefault="00116485" w:rsidP="00116485">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Limit dla klauzuli automatycznego pokrycia w ubezpieczeniu EEI i jej treść pozostaje bez zmian.</w:t>
      </w:r>
    </w:p>
    <w:p w14:paraId="0C55E661" w14:textId="77777777" w:rsidR="00E43C3A" w:rsidRPr="00DE5AF2" w:rsidRDefault="00E43C3A"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624CD7B6" w14:textId="380759AF" w:rsidR="00907859" w:rsidRPr="00DE5AF2" w:rsidRDefault="00E43C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21</w:t>
      </w:r>
    </w:p>
    <w:p w14:paraId="38FC3EEE"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W odniesieniu do zapisów dotyczących uzupełnienia limitów (III pkt. 8) prosimy o potwierdzenie, że ewentualne uzupełnienie limitów odbędzie się za zgodą Wykonawcy.</w:t>
      </w:r>
    </w:p>
    <w:p w14:paraId="7A04F045" w14:textId="77777777" w:rsidR="00E43C3A" w:rsidRPr="00DE5AF2" w:rsidRDefault="00E43C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4006F3D2" w14:textId="4C332F9E" w:rsidR="00907859" w:rsidRPr="00DE5AF2" w:rsidRDefault="00116485"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 xml:space="preserve">Stawka za odnowienie limitu (jednokrotnie w okresie trwania danego okresu ubezpieczenia) podana zostanie w ofercie i jest elementem umowy. W odniesieniu do klauzul  dla których nie podano stawki  odnowienie  wymaga uzyskania zgody Wykonawcy </w:t>
      </w:r>
      <w:r w:rsidR="00BD6C4D">
        <w:rPr>
          <w:rFonts w:ascii="Verdana" w:eastAsia="Calibri" w:hAnsi="Verdana" w:cs="Calibri"/>
          <w:iCs/>
          <w:kern w:val="3"/>
          <w:sz w:val="18"/>
          <w:szCs w:val="18"/>
          <w:lang w:eastAsia="zh-CN" w:bidi="hi-IN"/>
          <w14:ligatures w14:val="none"/>
        </w:rPr>
        <w:t>i ustalenia stawki.</w:t>
      </w:r>
    </w:p>
    <w:p w14:paraId="52659A46" w14:textId="77777777" w:rsidR="00907859" w:rsidRPr="00DE5AF2" w:rsidRDefault="00907859"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p>
    <w:p w14:paraId="5DF207B7" w14:textId="091070B9" w:rsidR="00E43C3A" w:rsidRPr="00DE5AF2" w:rsidRDefault="00E43C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22</w:t>
      </w:r>
    </w:p>
    <w:p w14:paraId="1EDC4FDD"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potwierdzenie, że zakres terytorialny w odniesieniu do wyjazdów służbowych pracowników oraz wycieczek i innych wyjazdów nie obejmuje terytorium Rosji, Białorusi i Ukrainy oraz USA, Kanady i Meksyku.</w:t>
      </w:r>
    </w:p>
    <w:p w14:paraId="502A7707" w14:textId="77777777" w:rsidR="00E43C3A" w:rsidRPr="00DE5AF2" w:rsidRDefault="00E43C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641EA888" w14:textId="31989881" w:rsidR="00861403" w:rsidRPr="00BD6C4D" w:rsidRDefault="00BD6C4D" w:rsidP="00BD6C4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 xml:space="preserve">Ochrona nie obejmuje wyjazdów służbowych i wycieczek na terytorium </w:t>
      </w:r>
      <w:r w:rsidRPr="00DE5AF2">
        <w:rPr>
          <w:rFonts w:ascii="Verdana" w:eastAsia="Calibri" w:hAnsi="Verdana" w:cs="Calibri"/>
          <w:iCs/>
          <w:kern w:val="3"/>
          <w:sz w:val="18"/>
          <w:szCs w:val="18"/>
          <w:lang w:eastAsia="zh-CN" w:bidi="hi-IN"/>
          <w14:ligatures w14:val="none"/>
        </w:rPr>
        <w:t>Rosji, Białorusi i Ukrainy oraz USA, Kanady i Meksyku</w:t>
      </w:r>
      <w:r>
        <w:rPr>
          <w:rFonts w:ascii="Verdana" w:eastAsia="Calibri" w:hAnsi="Verdana" w:cs="Calibri"/>
          <w:iCs/>
          <w:kern w:val="3"/>
          <w:sz w:val="18"/>
          <w:szCs w:val="18"/>
          <w:lang w:eastAsia="zh-CN" w:bidi="hi-IN"/>
          <w14:ligatures w14:val="none"/>
        </w:rPr>
        <w:t>.</w:t>
      </w:r>
    </w:p>
    <w:p w14:paraId="362BB7D0" w14:textId="77777777" w:rsidR="00E43C3A" w:rsidRPr="00DE5AF2" w:rsidRDefault="00E43C3A"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04F0A25D" w14:textId="51FFD43D" w:rsidR="00907859" w:rsidRPr="00DE5AF2" w:rsidRDefault="00E43C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23</w:t>
      </w:r>
    </w:p>
    <w:p w14:paraId="1E916B6E"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xml:space="preserve">W odniesieniu do OC z tytułu przeniesienia chorób zakaźnych wnioskujemy o ustanowienie </w:t>
      </w:r>
      <w:proofErr w:type="spellStart"/>
      <w:r w:rsidRPr="00DE5AF2">
        <w:rPr>
          <w:rFonts w:ascii="Verdana" w:eastAsia="Calibri" w:hAnsi="Verdana" w:cs="Calibri"/>
          <w:iCs/>
          <w:kern w:val="3"/>
          <w:sz w:val="18"/>
          <w:szCs w:val="18"/>
          <w:lang w:eastAsia="zh-CN" w:bidi="hi-IN"/>
          <w14:ligatures w14:val="none"/>
        </w:rPr>
        <w:t>podlimitu</w:t>
      </w:r>
      <w:proofErr w:type="spellEnd"/>
      <w:r w:rsidRPr="00DE5AF2">
        <w:rPr>
          <w:rFonts w:ascii="Verdana" w:eastAsia="Calibri" w:hAnsi="Verdana" w:cs="Calibri"/>
          <w:iCs/>
          <w:kern w:val="3"/>
          <w:sz w:val="18"/>
          <w:szCs w:val="18"/>
          <w:lang w:eastAsia="zh-CN" w:bidi="hi-IN"/>
          <w14:ligatures w14:val="none"/>
        </w:rPr>
        <w:t xml:space="preserve"> odpowiedzialności w wysokości 200.000 zł na jedno i wszystkie zdarzenia w rocznym okresie ubezpieczeniowym.</w:t>
      </w:r>
    </w:p>
    <w:p w14:paraId="6A7DF405" w14:textId="77777777" w:rsidR="00E43C3A" w:rsidRPr="00DE5AF2" w:rsidRDefault="00E43C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7CB6A607" w14:textId="44F9A48B" w:rsidR="00861403" w:rsidRPr="00DE5AF2" w:rsidRDefault="00D8647B"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Zamawiający wyraża zgodę na obniżenie sumy gwarancyjnej tylko w odniesieniu do jednostek chorobowych nie wymienionych w OPZ</w:t>
      </w:r>
    </w:p>
    <w:p w14:paraId="4BD323CA" w14:textId="4C8733C5" w:rsidR="00907859" w:rsidRPr="00DE5AF2" w:rsidRDefault="00E43C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24</w:t>
      </w:r>
    </w:p>
    <w:p w14:paraId="7E10EB7F"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xml:space="preserve">W odniesieniu do odpowiedzialności za szkody spowodowane przez bezpańskie zwierzęta, wnioskujemy o ustanowienie </w:t>
      </w:r>
      <w:proofErr w:type="spellStart"/>
      <w:r w:rsidRPr="00DE5AF2">
        <w:rPr>
          <w:rFonts w:ascii="Verdana" w:eastAsia="Calibri" w:hAnsi="Verdana" w:cs="Calibri"/>
          <w:iCs/>
          <w:kern w:val="3"/>
          <w:sz w:val="18"/>
          <w:szCs w:val="18"/>
          <w:lang w:eastAsia="zh-CN" w:bidi="hi-IN"/>
          <w14:ligatures w14:val="none"/>
        </w:rPr>
        <w:t>podlimitu</w:t>
      </w:r>
      <w:proofErr w:type="spellEnd"/>
      <w:r w:rsidRPr="00DE5AF2">
        <w:rPr>
          <w:rFonts w:ascii="Verdana" w:eastAsia="Calibri" w:hAnsi="Verdana" w:cs="Calibri"/>
          <w:iCs/>
          <w:kern w:val="3"/>
          <w:sz w:val="18"/>
          <w:szCs w:val="18"/>
          <w:lang w:eastAsia="zh-CN" w:bidi="hi-IN"/>
          <w14:ligatures w14:val="none"/>
        </w:rPr>
        <w:t xml:space="preserve"> odpowiedzialności w wysokości 200.000 zł na jedno i wszystkie zdarzenia w rocznym okresie ubezpieczeniowym.</w:t>
      </w:r>
    </w:p>
    <w:p w14:paraId="33370FF5" w14:textId="77777777" w:rsidR="00E43C3A" w:rsidRPr="00DE5AF2" w:rsidRDefault="00E43C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6133C968" w14:textId="66ADE8E6" w:rsidR="00E43C3A" w:rsidRPr="00DE5AF2" w:rsidRDefault="00D8647B" w:rsidP="00D8647B">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Nie wyrażamy zgody na obniżenie limitu</w:t>
      </w:r>
    </w:p>
    <w:p w14:paraId="21AC1273" w14:textId="77777777" w:rsidR="00861403" w:rsidRPr="00DE5AF2" w:rsidRDefault="00861403"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6A2775A6" w14:textId="35624A7F" w:rsidR="00907859" w:rsidRPr="00DE5AF2" w:rsidRDefault="009E6F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25</w:t>
      </w:r>
    </w:p>
    <w:p w14:paraId="06D94DBB"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Czy zgodnie z wiedzą Ubezpieczającego/Zamawiającego zaistniały zdarzenia których skutkiem mogą być roszczenia zgłoszone wobec Ubezpieczającego/Zamawiającego z tytułu odpowiedzialności cywilnej, w szczególności czy w okresie ostatnich lat wystąpiły zdarzenia mogące skutkować wypłatą odszkodowania związanego z decyzjami administracyjnymi?</w:t>
      </w:r>
    </w:p>
    <w:p w14:paraId="6C7D2A42" w14:textId="77777777" w:rsidR="009E6F3A" w:rsidRPr="00DE5AF2" w:rsidRDefault="009E6F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5B4D9F9B" w14:textId="431A3385" w:rsidR="009E6F3A" w:rsidRPr="00DE5AF2" w:rsidRDefault="00D8647B" w:rsidP="00D8647B">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 xml:space="preserve">Nie </w:t>
      </w:r>
      <w:proofErr w:type="spellStart"/>
      <w:r>
        <w:rPr>
          <w:rFonts w:ascii="Verdana" w:eastAsia="Calibri" w:hAnsi="Verdana" w:cs="Calibri"/>
          <w:iCs/>
          <w:kern w:val="3"/>
          <w:sz w:val="18"/>
          <w:szCs w:val="18"/>
          <w:lang w:eastAsia="zh-CN" w:bidi="hi-IN"/>
          <w14:ligatures w14:val="none"/>
        </w:rPr>
        <w:t>sa</w:t>
      </w:r>
      <w:proofErr w:type="spellEnd"/>
      <w:r>
        <w:rPr>
          <w:rFonts w:ascii="Verdana" w:eastAsia="Calibri" w:hAnsi="Verdana" w:cs="Calibri"/>
          <w:iCs/>
          <w:kern w:val="3"/>
          <w:sz w:val="18"/>
          <w:szCs w:val="18"/>
          <w:lang w:eastAsia="zh-CN" w:bidi="hi-IN"/>
          <w14:ligatures w14:val="none"/>
        </w:rPr>
        <w:t xml:space="preserve"> znane takie okoliczności</w:t>
      </w:r>
    </w:p>
    <w:p w14:paraId="5243F133" w14:textId="77777777" w:rsidR="00861403" w:rsidRPr="00DE5AF2" w:rsidRDefault="00861403"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5987AC0A" w14:textId="360042A2" w:rsidR="00907859" w:rsidRPr="00DE5AF2" w:rsidRDefault="009E6F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26</w:t>
      </w:r>
    </w:p>
    <w:p w14:paraId="44DFE2CF"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informację dokonywany był ostatni przegląd/objazd dróg, chodników, obiektów mostowych? Czy ewentualne zalecenia po przeprowadzonych dotychczas przeglądach dróg, chodników i mostów zostały zrealizowane?</w:t>
      </w:r>
    </w:p>
    <w:p w14:paraId="6D55B6A7" w14:textId="77777777" w:rsidR="009E6F3A" w:rsidRPr="00DE5AF2" w:rsidRDefault="009E6F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355DDF8B" w14:textId="528D6EB2" w:rsidR="009E6F3A" w:rsidRPr="00DE5AF2" w:rsidRDefault="00D8647B" w:rsidP="00D8647B">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1 raz w roku. Odnośnie wykonania zaleceń po przeglądach – odpowiedź już została udzielona w odpowiedzi do pytania.</w:t>
      </w:r>
    </w:p>
    <w:p w14:paraId="0EB921F7" w14:textId="77777777" w:rsidR="00861403" w:rsidRPr="00DE5AF2" w:rsidRDefault="00861403"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5C0CFD9C" w14:textId="0E82B626" w:rsidR="00907859" w:rsidRPr="00DE5AF2" w:rsidRDefault="009E6F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27</w:t>
      </w:r>
    </w:p>
    <w:p w14:paraId="796A1E6A"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potwierdzenie, że zakres ubezpieczenia odpowiedzialności cywilnej nie obejmuje szkód powstałych w związku z posiadaniem, użytkowaniem, zarządzaniem, administrowaniem wysypiskiem lub składowiskiem odpadów.</w:t>
      </w:r>
    </w:p>
    <w:p w14:paraId="4E31D399" w14:textId="77777777" w:rsidR="009E6F3A" w:rsidRPr="00DE5AF2" w:rsidRDefault="009E6F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201E583E" w14:textId="4D75309B" w:rsidR="00D8647B" w:rsidRPr="00DE5AF2" w:rsidRDefault="00D8647B" w:rsidP="00D8647B">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U</w:t>
      </w:r>
      <w:r w:rsidRPr="00DE5AF2">
        <w:rPr>
          <w:rFonts w:ascii="Verdana" w:eastAsia="Calibri" w:hAnsi="Verdana" w:cs="Calibri"/>
          <w:iCs/>
          <w:kern w:val="3"/>
          <w:sz w:val="18"/>
          <w:szCs w:val="18"/>
          <w:lang w:eastAsia="zh-CN" w:bidi="hi-IN"/>
          <w14:ligatures w14:val="none"/>
        </w:rPr>
        <w:t>bezpieczeni</w:t>
      </w:r>
      <w:r>
        <w:rPr>
          <w:rFonts w:ascii="Verdana" w:eastAsia="Calibri" w:hAnsi="Verdana" w:cs="Calibri"/>
          <w:iCs/>
          <w:kern w:val="3"/>
          <w:sz w:val="18"/>
          <w:szCs w:val="18"/>
          <w:lang w:eastAsia="zh-CN" w:bidi="hi-IN"/>
          <w14:ligatures w14:val="none"/>
        </w:rPr>
        <w:t>e</w:t>
      </w:r>
      <w:r w:rsidRPr="00DE5AF2">
        <w:rPr>
          <w:rFonts w:ascii="Verdana" w:eastAsia="Calibri" w:hAnsi="Verdana" w:cs="Calibri"/>
          <w:iCs/>
          <w:kern w:val="3"/>
          <w:sz w:val="18"/>
          <w:szCs w:val="18"/>
          <w:lang w:eastAsia="zh-CN" w:bidi="hi-IN"/>
          <w14:ligatures w14:val="none"/>
        </w:rPr>
        <w:t xml:space="preserve"> odpowiedzialności cywilnej nie obejmuje szkód powstałych w związku z posiadaniem, użytkowaniem, zarządzaniem, administrowaniem wysypiskiem lub składowiskiem odpadów.</w:t>
      </w:r>
    </w:p>
    <w:p w14:paraId="67DE1754" w14:textId="77777777" w:rsidR="009E6F3A" w:rsidRPr="00DE5AF2" w:rsidRDefault="009E6F3A" w:rsidP="00D8647B">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p>
    <w:p w14:paraId="3B2B2E3A" w14:textId="77777777" w:rsidR="00861403" w:rsidRPr="00DE5AF2" w:rsidRDefault="00861403"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771DB30E" w14:textId="42CAA7BA" w:rsidR="00907859" w:rsidRPr="00DE5AF2" w:rsidRDefault="009E6F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28</w:t>
      </w:r>
    </w:p>
    <w:p w14:paraId="496B0550"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informacje czy Zamawiający lub Ubezpieczony prowadzi PSZOK. Jeżeli tak to prosimy o potwierdzenie, że spełnia on wymagania wynikające z art. 25 ustawy z dnia 14.12.2012 o odpadach.</w:t>
      </w:r>
    </w:p>
    <w:p w14:paraId="7A419FC0" w14:textId="77777777" w:rsidR="009E6F3A" w:rsidRPr="00DE5AF2" w:rsidRDefault="009E6F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w:t>
      </w:r>
      <w:r w:rsidRPr="00DE5AF2">
        <w:rPr>
          <w:rFonts w:ascii="Verdana" w:eastAsia="Calibri" w:hAnsi="Verdana" w:cs="Calibri"/>
          <w:iCs/>
          <w:kern w:val="3"/>
          <w:sz w:val="18"/>
          <w:szCs w:val="18"/>
          <w:lang w:eastAsia="zh-CN" w:bidi="hi-IN"/>
          <w14:ligatures w14:val="none"/>
        </w:rPr>
        <w:t>ź:</w:t>
      </w:r>
    </w:p>
    <w:p w14:paraId="0F700869" w14:textId="4FD156DE" w:rsidR="00861403" w:rsidRPr="00DE5AF2" w:rsidRDefault="00D8647B"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 xml:space="preserve">Tak, </w:t>
      </w:r>
    </w:p>
    <w:p w14:paraId="7ADC9467" w14:textId="77777777" w:rsidR="00861403" w:rsidRPr="00DE5AF2" w:rsidRDefault="00861403"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63202FC1" w14:textId="5645E6C9" w:rsidR="009E6F3A" w:rsidRPr="00DE5AF2" w:rsidRDefault="009E6F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29</w:t>
      </w:r>
    </w:p>
    <w:p w14:paraId="07FB8036"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potwierdzenie że zakres ubezpieczenia nie obejmuje roszczeń wynikłych z art. 48a oraz art. 125 ustawy z dnia 14.12.2012 o odpadach.</w:t>
      </w:r>
    </w:p>
    <w:p w14:paraId="23E575C5" w14:textId="77777777" w:rsidR="009E6F3A" w:rsidRPr="00DE5AF2" w:rsidRDefault="009E6F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69644CB6" w14:textId="5569FE3E" w:rsidR="00861403" w:rsidRPr="00DE5AF2" w:rsidRDefault="00D8647B"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S</w:t>
      </w:r>
      <w:r w:rsidRPr="00DE5AF2">
        <w:rPr>
          <w:rFonts w:ascii="Verdana" w:eastAsia="Calibri" w:hAnsi="Verdana" w:cs="Calibri"/>
          <w:iCs/>
          <w:kern w:val="3"/>
          <w:sz w:val="18"/>
          <w:szCs w:val="18"/>
          <w:lang w:eastAsia="zh-CN" w:bidi="hi-IN"/>
          <w14:ligatures w14:val="none"/>
        </w:rPr>
        <w:t>pełnia on wymagania wynikające z art. 25 ustawy z dnia 14.12.2012 o odpadach.</w:t>
      </w:r>
    </w:p>
    <w:p w14:paraId="64C68925" w14:textId="77777777" w:rsidR="00DE5AF2" w:rsidRDefault="00DE5AF2"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p>
    <w:p w14:paraId="1B0B0551" w14:textId="518B36EA" w:rsidR="009E6F3A" w:rsidRPr="00DE5AF2" w:rsidRDefault="009E6F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30</w:t>
      </w:r>
    </w:p>
    <w:p w14:paraId="7A24E479"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 xml:space="preserve">Prosimy o informację czy ogólnodostępne miejsca rekreacji lub wypoczynku (np. place zabaw, siłownie plenerowe, place przyszkolne) są wyposażone w widoczne dla użytkowników regulaminy korzystania z nich? </w:t>
      </w:r>
    </w:p>
    <w:p w14:paraId="76C849FA" w14:textId="77777777" w:rsidR="009E6F3A" w:rsidRPr="00DE5AF2" w:rsidRDefault="009E6F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3C85DEFC" w14:textId="7D77D4DA" w:rsidR="009E6F3A" w:rsidRPr="00DE5AF2" w:rsidRDefault="00D8647B" w:rsidP="00D8647B">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Tak, posiadają takie regulaminy.</w:t>
      </w:r>
    </w:p>
    <w:p w14:paraId="6FE0D927" w14:textId="77777777" w:rsidR="00861403" w:rsidRPr="00DE5AF2" w:rsidRDefault="00861403"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745DF28F" w14:textId="2F883DFD" w:rsidR="00907859" w:rsidRPr="00DE5AF2" w:rsidRDefault="009E6F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31</w:t>
      </w:r>
    </w:p>
    <w:p w14:paraId="532F5AD9"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potwierdzenie, że ochrona ubezpieczeniowa nie obejmuje szkód, które powinny być zaspokojenie w ramach ubezpieczenia obowiązkowego, bez względu czy zostało ono zawarte czy też nie, jak również nie obejmuje ochroną ubezpieczenia nadwyżkowego nad ubezpieczeniem obowiązkowym.</w:t>
      </w:r>
    </w:p>
    <w:p w14:paraId="026F1698" w14:textId="77777777" w:rsidR="009E6F3A" w:rsidRPr="00DE5AF2" w:rsidRDefault="009E6F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3306E3B9" w14:textId="4B8D9ECC" w:rsidR="009E6F3A" w:rsidRPr="00DE5AF2" w:rsidRDefault="00D8647B" w:rsidP="00D8647B">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O</w:t>
      </w:r>
      <w:r w:rsidRPr="00DE5AF2">
        <w:rPr>
          <w:rFonts w:ascii="Verdana" w:eastAsia="Calibri" w:hAnsi="Verdana" w:cs="Calibri"/>
          <w:iCs/>
          <w:kern w:val="3"/>
          <w:sz w:val="18"/>
          <w:szCs w:val="18"/>
          <w:lang w:eastAsia="zh-CN" w:bidi="hi-IN"/>
          <w14:ligatures w14:val="none"/>
        </w:rPr>
        <w:t>chrona ubezpieczeniowa nie obejmuje szkód, które powinny być zaspokojenie w ramach ubezpieczenia obowiązkowego, bez względu czy zostało ono zawarte czy też nie, jak również nie obejmuje ochroną ubezpieczenia nadwyżkowego nad ubezpieczeniem obowiązkowym</w:t>
      </w:r>
    </w:p>
    <w:p w14:paraId="79AC3F4F" w14:textId="77777777" w:rsidR="00861403" w:rsidRPr="00DE5AF2" w:rsidRDefault="00861403"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08A35169" w14:textId="79B51201" w:rsidR="009E6F3A" w:rsidRPr="00DE5AF2" w:rsidRDefault="009E6F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32</w:t>
      </w:r>
    </w:p>
    <w:p w14:paraId="2418526E" w14:textId="77777777" w:rsidR="00907859" w:rsidRPr="00DE5AF2" w:rsidRDefault="00907859" w:rsidP="00397E5D">
      <w:pPr>
        <w:widowControl w:val="0"/>
        <w:suppressAutoHyphens/>
        <w:autoSpaceDN w:val="0"/>
        <w:spacing w:after="0" w:line="240" w:lineRule="auto"/>
        <w:jc w:val="both"/>
        <w:textAlignment w:val="baseline"/>
        <w:rPr>
          <w:rFonts w:ascii="Verdana" w:eastAsia="Calibri" w:hAnsi="Verdana" w:cs="Calibri"/>
          <w:kern w:val="3"/>
          <w:sz w:val="18"/>
          <w:szCs w:val="18"/>
          <w:lang w:eastAsia="zh-CN" w:bidi="hi-IN"/>
          <w14:ligatures w14:val="none"/>
        </w:rPr>
      </w:pPr>
      <w:r w:rsidRPr="00DE5AF2">
        <w:rPr>
          <w:rFonts w:ascii="Verdana" w:eastAsia="Calibri" w:hAnsi="Verdana" w:cs="Calibri"/>
          <w:kern w:val="3"/>
          <w:sz w:val="18"/>
          <w:szCs w:val="18"/>
          <w:lang w:eastAsia="zh-CN" w:bidi="hi-IN"/>
          <w14:ligatures w14:val="none"/>
        </w:rPr>
        <w:t xml:space="preserve">Prosimy o potwierdzenie, że zakresem ochrony nie będą objęte szkody powstałe wskutek przyjęcia przez Ubezpieczonego odpowiedzialności wykraczającej poza ustawową działalność. </w:t>
      </w:r>
    </w:p>
    <w:p w14:paraId="17EA50E1" w14:textId="77777777" w:rsidR="009E6F3A" w:rsidRPr="00DE5AF2" w:rsidRDefault="009E6F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14781DF0" w14:textId="4EA267B0" w:rsidR="009E6F3A" w:rsidRPr="00DE5AF2" w:rsidRDefault="00D8647B" w:rsidP="00D8647B">
      <w:pPr>
        <w:widowControl w:val="0"/>
        <w:suppressAutoHyphens/>
        <w:autoSpaceDN w:val="0"/>
        <w:spacing w:after="0" w:line="240" w:lineRule="auto"/>
        <w:jc w:val="both"/>
        <w:textAlignment w:val="baseline"/>
        <w:rPr>
          <w:rFonts w:ascii="Verdana" w:eastAsia="Calibri" w:hAnsi="Verdana" w:cs="Calibri"/>
          <w:kern w:val="3"/>
          <w:sz w:val="18"/>
          <w:szCs w:val="18"/>
          <w:lang w:eastAsia="zh-CN" w:bidi="hi-IN"/>
          <w14:ligatures w14:val="none"/>
        </w:rPr>
      </w:pPr>
      <w:r>
        <w:rPr>
          <w:rFonts w:ascii="Verdana" w:eastAsia="Calibri" w:hAnsi="Verdana" w:cs="Calibri"/>
          <w:kern w:val="3"/>
          <w:sz w:val="18"/>
          <w:szCs w:val="18"/>
          <w:lang w:eastAsia="zh-CN" w:bidi="hi-IN"/>
          <w14:ligatures w14:val="none"/>
        </w:rPr>
        <w:t xml:space="preserve">Generalnie </w:t>
      </w:r>
      <w:r w:rsidRPr="00DE5AF2">
        <w:rPr>
          <w:rFonts w:ascii="Verdana" w:eastAsia="Calibri" w:hAnsi="Verdana" w:cs="Calibri"/>
          <w:kern w:val="3"/>
          <w:sz w:val="18"/>
          <w:szCs w:val="18"/>
          <w:lang w:eastAsia="zh-CN" w:bidi="hi-IN"/>
          <w14:ligatures w14:val="none"/>
        </w:rPr>
        <w:t>zakresem ochrony nie będą objęte szkody powstałe wskutek przyjęcia przez Ubezpieczonego odpowiedzialności wykraczającej poza ustawową działalność</w:t>
      </w:r>
      <w:r>
        <w:rPr>
          <w:rFonts w:ascii="Verdana" w:eastAsia="Calibri" w:hAnsi="Verdana" w:cs="Calibri"/>
          <w:kern w:val="3"/>
          <w:sz w:val="18"/>
          <w:szCs w:val="18"/>
          <w:lang w:eastAsia="zh-CN" w:bidi="hi-IN"/>
          <w14:ligatures w14:val="none"/>
        </w:rPr>
        <w:t>, jedynym odstępstwem od tej zasady może być objęcie ochroną imprezy masowej której organizatorem jest np. Rada Sołecka, Koło Gospodyń Wiejskich , gdzie gmina jest współorganizatorem</w:t>
      </w:r>
      <w:r w:rsidR="009A2A6A">
        <w:rPr>
          <w:rFonts w:ascii="Verdana" w:eastAsia="Calibri" w:hAnsi="Verdana" w:cs="Calibri"/>
          <w:kern w:val="3"/>
          <w:sz w:val="18"/>
          <w:szCs w:val="18"/>
          <w:lang w:eastAsia="zh-CN" w:bidi="hi-IN"/>
          <w14:ligatures w14:val="none"/>
        </w:rPr>
        <w:t xml:space="preserve">  a ochrona ma objąć również innych współorganizatorów – o takich przypadkach zamawiający poinformuje Wykonawcę przed imprezą. </w:t>
      </w:r>
    </w:p>
    <w:p w14:paraId="5796FAA1" w14:textId="77777777" w:rsidR="00861403" w:rsidRPr="00DE5AF2" w:rsidRDefault="00861403" w:rsidP="00397E5D">
      <w:pPr>
        <w:widowControl w:val="0"/>
        <w:suppressAutoHyphens/>
        <w:autoSpaceDN w:val="0"/>
        <w:spacing w:after="0" w:line="240" w:lineRule="auto"/>
        <w:ind w:left="720"/>
        <w:jc w:val="both"/>
        <w:textAlignment w:val="baseline"/>
        <w:rPr>
          <w:rFonts w:ascii="Verdana" w:eastAsia="Calibri" w:hAnsi="Verdana" w:cs="Calibri"/>
          <w:kern w:val="3"/>
          <w:sz w:val="18"/>
          <w:szCs w:val="18"/>
          <w:lang w:eastAsia="zh-CN" w:bidi="hi-IN"/>
          <w14:ligatures w14:val="none"/>
        </w:rPr>
      </w:pPr>
    </w:p>
    <w:p w14:paraId="541F1D8D" w14:textId="5396411B" w:rsidR="00907859" w:rsidRPr="00DE5AF2" w:rsidRDefault="009E6F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33</w:t>
      </w:r>
    </w:p>
    <w:p w14:paraId="48BD9106"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potwierdzenie, że Ubezpieczający zobowiązuje podwykonawców do posiadania własnego ubezpieczenia OC.</w:t>
      </w:r>
    </w:p>
    <w:p w14:paraId="46637E47" w14:textId="77777777" w:rsidR="009E6F3A" w:rsidRPr="00DE5AF2" w:rsidRDefault="009E6F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75FB57C8" w14:textId="446B75AC" w:rsidR="009E6F3A" w:rsidRPr="00DE5AF2" w:rsidRDefault="009A2A6A" w:rsidP="009A2A6A">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 xml:space="preserve">Tak, tylko prowadzących działalność gospodarczą. </w:t>
      </w:r>
    </w:p>
    <w:p w14:paraId="3ADF74BA" w14:textId="77777777" w:rsidR="00861403" w:rsidRPr="00DE5AF2" w:rsidRDefault="00861403"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24CF82FE" w14:textId="6A3F41A5" w:rsidR="00907859" w:rsidRPr="00DE5AF2" w:rsidRDefault="009E6F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34</w:t>
      </w:r>
    </w:p>
    <w:p w14:paraId="47E11A99"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wykreślenie z zakresu ubezpieczenia obrażeń ciała w wyniku utraty przytomności z przyczyn nie będących następstwem choroby.</w:t>
      </w:r>
    </w:p>
    <w:p w14:paraId="36420ED2" w14:textId="77777777" w:rsidR="009E6F3A" w:rsidRPr="00DE5AF2" w:rsidRDefault="009E6F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11E0C8FB" w14:textId="1DEA829C" w:rsidR="00861403" w:rsidRPr="00DE5AF2" w:rsidRDefault="009A2A6A"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bookmarkStart w:id="2" w:name="_Hlk219646645"/>
      <w:r>
        <w:rPr>
          <w:rFonts w:ascii="Verdana" w:eastAsia="Calibri" w:hAnsi="Verdana" w:cs="Calibri"/>
          <w:iCs/>
          <w:kern w:val="3"/>
          <w:sz w:val="18"/>
          <w:szCs w:val="18"/>
          <w:lang w:eastAsia="zh-CN" w:bidi="hi-IN"/>
          <w14:ligatures w14:val="none"/>
        </w:rPr>
        <w:t>Ochroną ma być objęte obrażenie ciała wskutek omdlenia nie będącego następstwem stanów chorobowych.</w:t>
      </w:r>
    </w:p>
    <w:p w14:paraId="21C62EA2" w14:textId="77777777" w:rsidR="00907859" w:rsidRPr="00DE5AF2" w:rsidRDefault="00907859"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p>
    <w:bookmarkEnd w:id="2"/>
    <w:p w14:paraId="286529F7" w14:textId="77777777" w:rsidR="00DE5AF2" w:rsidRPr="00DE5AF2" w:rsidRDefault="009E6F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35</w:t>
      </w:r>
    </w:p>
    <w:p w14:paraId="64FF9D82" w14:textId="16C54141"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ograniczenie zakresu terytorialnego do terytorium RP.</w:t>
      </w:r>
    </w:p>
    <w:p w14:paraId="4A89FA0F" w14:textId="77777777" w:rsidR="009E6F3A" w:rsidRPr="00DE5AF2" w:rsidRDefault="009E6F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7D093C84" w14:textId="2335B10B" w:rsidR="009E6F3A" w:rsidRPr="00DE5AF2" w:rsidRDefault="009A2A6A" w:rsidP="009A2A6A">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Ochrona jest ograniczona do terenu RP, w przypadku wyjazdów służbowych, wycieczek do terenu EUROPY</w:t>
      </w:r>
    </w:p>
    <w:p w14:paraId="27783B5C" w14:textId="77777777" w:rsidR="009E6F3A" w:rsidRPr="00DE5AF2" w:rsidRDefault="009E6F3A"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65D07B9E" w14:textId="04BF0A02" w:rsidR="009E6F3A" w:rsidRPr="00DE5AF2" w:rsidRDefault="009E6F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36</w:t>
      </w:r>
    </w:p>
    <w:p w14:paraId="6DECCB76"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wykreślenie z zakresu ubezpieczenia obrażeń ciała powstałych wskutek omdlenia z przyczyny innej niż choroba przewlekła</w:t>
      </w:r>
    </w:p>
    <w:p w14:paraId="68352022" w14:textId="77777777" w:rsidR="009E6F3A" w:rsidRPr="00DE5AF2" w:rsidRDefault="009E6F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2F062A80" w14:textId="1D9D7864" w:rsidR="009A2A6A" w:rsidRPr="00DE5AF2" w:rsidRDefault="009A2A6A" w:rsidP="009A2A6A">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Ochroną mają być objęte obrażenia ciała wskutek omdlenia nie będącego następstwem stanów chorobowych.</w:t>
      </w:r>
    </w:p>
    <w:p w14:paraId="2C1E5E4A" w14:textId="77777777" w:rsidR="00861403" w:rsidRPr="00DE5AF2" w:rsidRDefault="00861403"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30464D8D" w14:textId="1FBB3D8F" w:rsidR="00907859" w:rsidRPr="00DE5AF2" w:rsidRDefault="009E6F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37</w:t>
      </w:r>
    </w:p>
    <w:p w14:paraId="1419F26B"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wykreślenie z zakresu ubezpieczenia obrażeń ciała powstałych wskutek ataku epilepsji.</w:t>
      </w:r>
    </w:p>
    <w:p w14:paraId="3A299149" w14:textId="77777777" w:rsidR="009E6F3A" w:rsidRPr="00DE5AF2" w:rsidRDefault="009E6F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5E1080C9" w14:textId="401335A9" w:rsidR="009E6F3A" w:rsidRPr="00DE5AF2" w:rsidRDefault="009A2A6A" w:rsidP="009A2A6A">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 xml:space="preserve">Z ubezpieczenia NNW przedstawicieli organów pomocniczych jak i NNW OSP wykreśla się szkody powstałe wskutek epilepsji. </w:t>
      </w:r>
    </w:p>
    <w:p w14:paraId="2E65AF29" w14:textId="77777777" w:rsidR="00861403" w:rsidRPr="00DE5AF2" w:rsidRDefault="00861403" w:rsidP="00397E5D">
      <w:pPr>
        <w:widowControl w:val="0"/>
        <w:suppressAutoHyphens/>
        <w:autoSpaceDN w:val="0"/>
        <w:spacing w:after="0" w:line="240" w:lineRule="auto"/>
        <w:ind w:left="720"/>
        <w:contextualSpacing/>
        <w:jc w:val="both"/>
        <w:textAlignment w:val="baseline"/>
        <w:rPr>
          <w:rFonts w:ascii="Verdana" w:eastAsia="Calibri" w:hAnsi="Verdana" w:cs="Calibri"/>
          <w:iCs/>
          <w:kern w:val="3"/>
          <w:sz w:val="18"/>
          <w:szCs w:val="18"/>
          <w:lang w:eastAsia="zh-CN" w:bidi="hi-IN"/>
          <w14:ligatures w14:val="none"/>
        </w:rPr>
      </w:pPr>
    </w:p>
    <w:p w14:paraId="42759E54" w14:textId="1B6BA4E8" w:rsidR="00907859" w:rsidRPr="00DE5AF2" w:rsidRDefault="009E6F3A" w:rsidP="00397E5D">
      <w:pPr>
        <w:widowControl w:val="0"/>
        <w:suppressAutoHyphens/>
        <w:autoSpaceDN w:val="0"/>
        <w:spacing w:after="0" w:line="240" w:lineRule="auto"/>
        <w:contextualSpacing/>
        <w:jc w:val="both"/>
        <w:textAlignment w:val="baseline"/>
        <w:rPr>
          <w:rFonts w:ascii="Verdana" w:eastAsia="Calibri" w:hAnsi="Verdana" w:cs="Calibri"/>
          <w:b/>
          <w:bCs/>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Pytanie 38</w:t>
      </w:r>
    </w:p>
    <w:p w14:paraId="3547E3D8" w14:textId="77777777" w:rsidR="00907859" w:rsidRPr="00DE5AF2" w:rsidRDefault="00907859" w:rsidP="00397E5D">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iCs/>
          <w:kern w:val="3"/>
          <w:sz w:val="18"/>
          <w:szCs w:val="18"/>
          <w:lang w:eastAsia="zh-CN" w:bidi="hi-IN"/>
          <w14:ligatures w14:val="none"/>
        </w:rPr>
        <w:t>Prosimy o wykreślenie z zakresu ubezpieczenia zasiłku dziennego z tytułu czasowej niezdolności do pracy lub nauki.</w:t>
      </w:r>
    </w:p>
    <w:p w14:paraId="322E5914" w14:textId="77777777" w:rsidR="009E6F3A" w:rsidRPr="00DE5AF2" w:rsidRDefault="009E6F3A"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19DF9A47" w14:textId="0410C3E8" w:rsidR="009E6F3A" w:rsidRPr="00DE5AF2" w:rsidRDefault="009A2A6A" w:rsidP="009A2A6A">
      <w:pPr>
        <w:widowControl w:val="0"/>
        <w:suppressAutoHyphens/>
        <w:autoSpaceDN w:val="0"/>
        <w:spacing w:after="0" w:line="240" w:lineRule="auto"/>
        <w:contextualSpacing/>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 xml:space="preserve">Wykonawca może zamiennie zaproponować inne świadczenie w miejsce </w:t>
      </w:r>
      <w:r w:rsidRPr="00DE5AF2">
        <w:rPr>
          <w:rFonts w:ascii="Verdana" w:eastAsia="Calibri" w:hAnsi="Verdana" w:cs="Calibri"/>
          <w:iCs/>
          <w:kern w:val="3"/>
          <w:sz w:val="18"/>
          <w:szCs w:val="18"/>
          <w:lang w:eastAsia="zh-CN" w:bidi="hi-IN"/>
          <w14:ligatures w14:val="none"/>
        </w:rPr>
        <w:t>zasiłku dziennego z tytułu czasowej niezdolności do pracy lub nauki</w:t>
      </w:r>
      <w:r>
        <w:rPr>
          <w:rFonts w:ascii="Verdana" w:eastAsia="Calibri" w:hAnsi="Verdana" w:cs="Calibri"/>
          <w:iCs/>
          <w:kern w:val="3"/>
          <w:sz w:val="18"/>
          <w:szCs w:val="18"/>
          <w:lang w:eastAsia="zh-CN" w:bidi="hi-IN"/>
          <w14:ligatures w14:val="none"/>
        </w:rPr>
        <w:t xml:space="preserve">, z limitem minimum 15 % sumy ubezpieczenia – wpisać to świadczenie do </w:t>
      </w:r>
      <w:r>
        <w:rPr>
          <w:rFonts w:ascii="Verdana" w:eastAsia="Calibri" w:hAnsi="Verdana" w:cs="Calibri"/>
          <w:iCs/>
          <w:kern w:val="3"/>
          <w:sz w:val="18"/>
          <w:szCs w:val="18"/>
          <w:lang w:eastAsia="zh-CN" w:bidi="hi-IN"/>
          <w14:ligatures w14:val="none"/>
        </w:rPr>
        <w:lastRenderedPageBreak/>
        <w:t xml:space="preserve">Formularza ofertowego , pod rygorem odrzucenia oferty. </w:t>
      </w:r>
    </w:p>
    <w:p w14:paraId="72E47DA4" w14:textId="77777777" w:rsidR="00907859" w:rsidRPr="00DE5AF2" w:rsidRDefault="00907859"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p>
    <w:p w14:paraId="28C8FC90" w14:textId="7A59F01E" w:rsidR="00861403" w:rsidRPr="00DE5AF2" w:rsidRDefault="00907859" w:rsidP="00397E5D">
      <w:pPr>
        <w:spacing w:after="0" w:line="240" w:lineRule="auto"/>
        <w:jc w:val="both"/>
        <w:rPr>
          <w:rFonts w:ascii="Verdana" w:hAnsi="Verdana" w:cs="Calibri"/>
          <w:b/>
          <w:bCs/>
          <w:sz w:val="18"/>
          <w:szCs w:val="18"/>
        </w:rPr>
      </w:pPr>
      <w:r w:rsidRPr="00DE5AF2">
        <w:rPr>
          <w:rFonts w:ascii="Verdana" w:hAnsi="Verdana" w:cs="Calibri"/>
          <w:b/>
          <w:bCs/>
          <w:sz w:val="18"/>
          <w:szCs w:val="18"/>
        </w:rPr>
        <w:t>Pytanie 39</w:t>
      </w:r>
    </w:p>
    <w:p w14:paraId="710CBD98" w14:textId="77777777" w:rsidR="00907859" w:rsidRPr="00DE5AF2" w:rsidRDefault="00907859" w:rsidP="00397E5D">
      <w:pPr>
        <w:pStyle w:val="Default"/>
        <w:jc w:val="both"/>
        <w:rPr>
          <w:rFonts w:ascii="Verdana" w:hAnsi="Verdana"/>
          <w:sz w:val="18"/>
          <w:szCs w:val="18"/>
        </w:rPr>
      </w:pPr>
      <w:r w:rsidRPr="00DE5AF2">
        <w:rPr>
          <w:rFonts w:ascii="Verdana" w:hAnsi="Verdana"/>
          <w:sz w:val="18"/>
          <w:szCs w:val="18"/>
        </w:rPr>
        <w:t xml:space="preserve">Czy zamawiający planuje zakup pojazdów o wartości przekraczającej 1 500 000 zł? </w:t>
      </w:r>
    </w:p>
    <w:p w14:paraId="10D25B72" w14:textId="77777777" w:rsidR="00907859" w:rsidRPr="00DE5AF2" w:rsidRDefault="00907859" w:rsidP="00397E5D">
      <w:pPr>
        <w:pStyle w:val="Default"/>
        <w:jc w:val="both"/>
        <w:rPr>
          <w:rFonts w:ascii="Verdana" w:hAnsi="Verdana"/>
          <w:sz w:val="18"/>
          <w:szCs w:val="18"/>
        </w:rPr>
      </w:pPr>
      <w:r w:rsidRPr="00DE5AF2">
        <w:rPr>
          <w:rFonts w:ascii="Verdana" w:hAnsi="Verdana"/>
          <w:sz w:val="18"/>
          <w:szCs w:val="18"/>
        </w:rPr>
        <w:t>Odpowiedź: Nie</w:t>
      </w:r>
    </w:p>
    <w:p w14:paraId="710AD531" w14:textId="77777777" w:rsidR="00907859" w:rsidRPr="00DE5AF2" w:rsidRDefault="00907859" w:rsidP="00397E5D">
      <w:pPr>
        <w:spacing w:after="0" w:line="240" w:lineRule="auto"/>
        <w:jc w:val="both"/>
        <w:rPr>
          <w:rFonts w:ascii="Verdana" w:hAnsi="Verdana" w:cs="Calibri"/>
          <w:b/>
          <w:bCs/>
          <w:sz w:val="18"/>
          <w:szCs w:val="18"/>
        </w:rPr>
      </w:pPr>
    </w:p>
    <w:p w14:paraId="113051E0" w14:textId="77777777" w:rsidR="003B0E7E" w:rsidRPr="00DE5AF2" w:rsidRDefault="003B0E7E" w:rsidP="00397E5D">
      <w:pPr>
        <w:spacing w:after="0" w:line="240" w:lineRule="auto"/>
        <w:jc w:val="both"/>
        <w:rPr>
          <w:rFonts w:ascii="Verdana" w:hAnsi="Verdana" w:cs="Calibri"/>
          <w:b/>
          <w:bCs/>
          <w:sz w:val="18"/>
          <w:szCs w:val="18"/>
        </w:rPr>
      </w:pPr>
    </w:p>
    <w:p w14:paraId="47A19C28" w14:textId="7B850E1A" w:rsidR="00907859" w:rsidRPr="00DE5AF2" w:rsidRDefault="00907859" w:rsidP="00397E5D">
      <w:pPr>
        <w:spacing w:after="0" w:line="240" w:lineRule="auto"/>
        <w:jc w:val="both"/>
        <w:rPr>
          <w:rFonts w:ascii="Verdana" w:hAnsi="Verdana" w:cs="Calibri"/>
          <w:b/>
          <w:bCs/>
          <w:sz w:val="18"/>
          <w:szCs w:val="18"/>
        </w:rPr>
      </w:pPr>
      <w:bookmarkStart w:id="3" w:name="_Hlk219454929"/>
      <w:r w:rsidRPr="00DE5AF2">
        <w:rPr>
          <w:rFonts w:ascii="Verdana" w:hAnsi="Verdana" w:cs="Calibri"/>
          <w:b/>
          <w:bCs/>
          <w:sz w:val="18"/>
          <w:szCs w:val="18"/>
        </w:rPr>
        <w:t>Pytanie 40</w:t>
      </w:r>
    </w:p>
    <w:bookmarkEnd w:id="3"/>
    <w:p w14:paraId="2E440B7F" w14:textId="77777777" w:rsidR="00907859" w:rsidRPr="00DE5AF2" w:rsidRDefault="00907859" w:rsidP="00397E5D">
      <w:pPr>
        <w:pStyle w:val="Default"/>
        <w:jc w:val="both"/>
        <w:rPr>
          <w:rFonts w:ascii="Verdana" w:hAnsi="Verdana"/>
          <w:sz w:val="18"/>
          <w:szCs w:val="18"/>
        </w:rPr>
      </w:pPr>
      <w:r w:rsidRPr="00DE5AF2">
        <w:rPr>
          <w:rFonts w:ascii="Verdana" w:hAnsi="Verdana"/>
          <w:sz w:val="18"/>
          <w:szCs w:val="18"/>
        </w:rPr>
        <w:t xml:space="preserve">Prosimy o modyfikacje zapisów SWZ/OPZ o wprowadzenie zapisu poniżej treści: </w:t>
      </w:r>
    </w:p>
    <w:p w14:paraId="74207ADB" w14:textId="6023537E" w:rsidR="00907859" w:rsidRPr="00DE5AF2" w:rsidRDefault="00907859" w:rsidP="00397E5D">
      <w:pPr>
        <w:pStyle w:val="Default"/>
        <w:jc w:val="both"/>
        <w:rPr>
          <w:rFonts w:ascii="Verdana" w:hAnsi="Verdana"/>
          <w:sz w:val="18"/>
          <w:szCs w:val="18"/>
        </w:rPr>
      </w:pPr>
      <w:r w:rsidRPr="00DE5AF2">
        <w:rPr>
          <w:rFonts w:ascii="Verdana" w:hAnsi="Verdana"/>
          <w:sz w:val="18"/>
          <w:szCs w:val="18"/>
        </w:rPr>
        <w:t>W przypadku wejścia w posiadanie w czasie trwania Umowy, pojazdów o wartości wyższej niż 1 500 000 zł, warunki oraz stawki AC będą ustalane indywidulanie”</w:t>
      </w:r>
    </w:p>
    <w:p w14:paraId="1D1606B1" w14:textId="77777777" w:rsidR="00907859" w:rsidRPr="00DE5AF2" w:rsidRDefault="00907859" w:rsidP="00397E5D">
      <w:pPr>
        <w:spacing w:after="0" w:line="240" w:lineRule="auto"/>
        <w:jc w:val="both"/>
        <w:rPr>
          <w:rFonts w:ascii="Verdana" w:hAnsi="Verdana" w:cs="Calibri"/>
          <w:sz w:val="18"/>
          <w:szCs w:val="18"/>
        </w:rPr>
      </w:pPr>
      <w:r w:rsidRPr="00DE5AF2">
        <w:rPr>
          <w:rFonts w:ascii="Verdana" w:hAnsi="Verdana" w:cs="Calibri"/>
          <w:b/>
          <w:bCs/>
          <w:sz w:val="18"/>
          <w:szCs w:val="18"/>
        </w:rPr>
        <w:t>Odpowiedź</w:t>
      </w:r>
      <w:r w:rsidRPr="00DE5AF2">
        <w:rPr>
          <w:rFonts w:ascii="Verdana" w:hAnsi="Verdana" w:cs="Calibri"/>
          <w:sz w:val="18"/>
          <w:szCs w:val="18"/>
        </w:rPr>
        <w:t>:</w:t>
      </w:r>
    </w:p>
    <w:p w14:paraId="64570429" w14:textId="675DB16C" w:rsidR="003B0E7E" w:rsidRPr="00DE5AF2" w:rsidRDefault="00907859" w:rsidP="00397E5D">
      <w:pPr>
        <w:spacing w:after="0" w:line="240" w:lineRule="auto"/>
        <w:jc w:val="both"/>
        <w:rPr>
          <w:rFonts w:ascii="Verdana" w:hAnsi="Verdana" w:cs="Calibri"/>
          <w:sz w:val="18"/>
          <w:szCs w:val="18"/>
        </w:rPr>
      </w:pPr>
      <w:r w:rsidRPr="00DE5AF2">
        <w:rPr>
          <w:rFonts w:ascii="Verdana" w:hAnsi="Verdana" w:cs="Calibri"/>
          <w:sz w:val="18"/>
          <w:szCs w:val="18"/>
        </w:rPr>
        <w:t>Tak, będą ustalane indywidualnie.</w:t>
      </w:r>
      <w:bookmarkStart w:id="4" w:name="_Hlk219455109"/>
    </w:p>
    <w:p w14:paraId="455FA417" w14:textId="77777777" w:rsidR="003B0E7E" w:rsidRPr="00DE5AF2" w:rsidRDefault="003B0E7E" w:rsidP="00397E5D">
      <w:pPr>
        <w:spacing w:after="0" w:line="240" w:lineRule="auto"/>
        <w:ind w:firstLine="709"/>
        <w:jc w:val="both"/>
        <w:rPr>
          <w:rFonts w:ascii="Verdana" w:hAnsi="Verdana" w:cs="Calibri"/>
          <w:sz w:val="18"/>
          <w:szCs w:val="18"/>
        </w:rPr>
      </w:pPr>
    </w:p>
    <w:p w14:paraId="4A1ABF5B" w14:textId="77777777" w:rsidR="003B0E7E" w:rsidRPr="00DE5AF2" w:rsidRDefault="003B0E7E" w:rsidP="00397E5D">
      <w:pPr>
        <w:spacing w:after="0" w:line="240" w:lineRule="auto"/>
        <w:ind w:firstLine="709"/>
        <w:jc w:val="both"/>
        <w:rPr>
          <w:rFonts w:ascii="Verdana" w:hAnsi="Verdana" w:cs="Calibri"/>
          <w:sz w:val="18"/>
          <w:szCs w:val="18"/>
        </w:rPr>
      </w:pPr>
    </w:p>
    <w:p w14:paraId="747512B9" w14:textId="0126D735" w:rsidR="00861403" w:rsidRPr="00DE5AF2" w:rsidRDefault="00861403" w:rsidP="00397E5D">
      <w:pPr>
        <w:spacing w:after="0" w:line="240" w:lineRule="auto"/>
        <w:jc w:val="both"/>
        <w:rPr>
          <w:rFonts w:ascii="Verdana" w:hAnsi="Verdana" w:cs="Calibri"/>
          <w:b/>
          <w:bCs/>
          <w:sz w:val="18"/>
          <w:szCs w:val="18"/>
        </w:rPr>
      </w:pPr>
      <w:r w:rsidRPr="00DE5AF2">
        <w:rPr>
          <w:rFonts w:ascii="Verdana" w:hAnsi="Verdana" w:cs="Calibri"/>
          <w:b/>
          <w:bCs/>
          <w:sz w:val="18"/>
          <w:szCs w:val="18"/>
        </w:rPr>
        <w:t>Pytanie 41</w:t>
      </w:r>
    </w:p>
    <w:bookmarkEnd w:id="4"/>
    <w:p w14:paraId="7F6D1533" w14:textId="32DCFD42" w:rsidR="00861403" w:rsidRPr="00DE5AF2" w:rsidRDefault="00861403" w:rsidP="00397E5D">
      <w:pPr>
        <w:pStyle w:val="Default"/>
        <w:jc w:val="both"/>
        <w:rPr>
          <w:rFonts w:ascii="Verdana" w:hAnsi="Verdana"/>
          <w:iCs/>
          <w:sz w:val="18"/>
          <w:szCs w:val="18"/>
        </w:rPr>
      </w:pPr>
      <w:r w:rsidRPr="00DE5AF2">
        <w:rPr>
          <w:rFonts w:ascii="Verdana" w:hAnsi="Verdana"/>
          <w:iCs/>
          <w:sz w:val="18"/>
          <w:szCs w:val="18"/>
        </w:rPr>
        <w:t>Wykonawca prosi o akceptację Zamawiającego na zapisy OWU w zakresie odpowiedzialności dla świadczenia -  zawał serca i udar mózgu, krwotoku śródczaszkowego na poniższy zapis:</w:t>
      </w:r>
    </w:p>
    <w:p w14:paraId="16D34CC7" w14:textId="77777777" w:rsidR="00861403" w:rsidRPr="00DE5AF2" w:rsidRDefault="00861403" w:rsidP="00397E5D">
      <w:pPr>
        <w:pStyle w:val="Bezodstpw"/>
        <w:jc w:val="both"/>
        <w:rPr>
          <w:rFonts w:ascii="Verdana" w:hAnsi="Verdana" w:cs="Calibri"/>
          <w:sz w:val="18"/>
          <w:szCs w:val="18"/>
        </w:rPr>
      </w:pPr>
      <w:r w:rsidRPr="00DE5AF2">
        <w:rPr>
          <w:rFonts w:ascii="Verdana" w:hAnsi="Verdana" w:cs="Calibri"/>
          <w:sz w:val="18"/>
          <w:szCs w:val="18"/>
        </w:rPr>
        <w:t xml:space="preserve">,,Ubezpieczyciel nie stosuje kryterium wieku ubezpieczonego jako przesłanki do ograniczenia odpowiedzialności lub zmniejszenia wysokości świadczenia/ odszkodowania za wyjątkiem rozszerzenia ubezpieczenia następstw nieszczęśliwych wypadków o </w:t>
      </w:r>
      <w:r w:rsidRPr="00DE5AF2">
        <w:rPr>
          <w:rFonts w:ascii="Verdana" w:hAnsi="Verdana" w:cs="Calibri"/>
          <w:color w:val="000000"/>
          <w:sz w:val="18"/>
          <w:szCs w:val="18"/>
        </w:rPr>
        <w:t xml:space="preserve">ryzyko zawału serca i udaru mózgu. Wykonawca ponosi odpowiedzialność za nieszczęśliwy wypadek w zakresie zawału serca i udaru mózgu </w:t>
      </w:r>
      <w:r w:rsidRPr="00DE5AF2">
        <w:rPr>
          <w:rFonts w:ascii="Verdana" w:hAnsi="Verdana" w:cs="Calibri"/>
          <w:sz w:val="18"/>
          <w:szCs w:val="18"/>
        </w:rPr>
        <w:t>pod warunkiem, iż zawał serca lub udar mózgu został zdiagnozowany po raz pierwszy u Ubezpieczonego w okresie trwania ochrony ubezpieczeniowej i Ubezpieczony nie przekroczył 67 roku życia w dniu objęcia ochroną ubezpieczeniową.”</w:t>
      </w:r>
    </w:p>
    <w:p w14:paraId="43351C86" w14:textId="77777777" w:rsidR="00861403" w:rsidRPr="00DE5AF2" w:rsidRDefault="00861403" w:rsidP="00397E5D">
      <w:pPr>
        <w:pStyle w:val="Bezodstpw"/>
        <w:jc w:val="both"/>
        <w:rPr>
          <w:rFonts w:ascii="Verdana" w:hAnsi="Verdana" w:cs="Calibri"/>
          <w:color w:val="FF0000"/>
          <w:sz w:val="18"/>
          <w:szCs w:val="18"/>
        </w:rPr>
      </w:pPr>
      <w:r w:rsidRPr="00DE5AF2">
        <w:rPr>
          <w:rFonts w:ascii="Verdana" w:hAnsi="Verdana" w:cs="Calibri"/>
          <w:sz w:val="18"/>
          <w:szCs w:val="18"/>
        </w:rPr>
        <w:t>W przypadku braku zgody Zamawiającego na powyższy zapis, proszę o potwierdzenie ilu członków OSP ubezpieczonych w ramach NNW ukończyło wiek 67 lat oraz utrzymania warunku w NNW,  iż zawał serca lub udar mózgu został zdiagnozowany po raz pierwszy u Ubezpieczonego w okresie trwania ochrony ubezpieczeniowej.</w:t>
      </w:r>
    </w:p>
    <w:p w14:paraId="653D4EC5" w14:textId="77777777" w:rsidR="00861403" w:rsidRPr="00DE5AF2" w:rsidRDefault="00861403"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732DDEA5" w14:textId="75F02464" w:rsidR="003B0E7E" w:rsidRPr="00DE5AF2" w:rsidRDefault="00D46C54" w:rsidP="00397E5D">
      <w:pPr>
        <w:spacing w:after="0" w:line="240" w:lineRule="auto"/>
        <w:jc w:val="both"/>
        <w:rPr>
          <w:rFonts w:ascii="Verdana" w:hAnsi="Verdana" w:cs="Calibri"/>
          <w:sz w:val="18"/>
          <w:szCs w:val="18"/>
        </w:rPr>
      </w:pPr>
      <w:bookmarkStart w:id="5" w:name="_Hlk219647008"/>
      <w:r>
        <w:rPr>
          <w:rFonts w:ascii="Verdana" w:hAnsi="Verdana" w:cs="Calibri"/>
          <w:sz w:val="18"/>
          <w:szCs w:val="18"/>
        </w:rPr>
        <w:t>Zamawiający wyraża zgodę</w:t>
      </w:r>
      <w:bookmarkEnd w:id="5"/>
      <w:r>
        <w:rPr>
          <w:rFonts w:ascii="Verdana" w:hAnsi="Verdana" w:cs="Calibri"/>
          <w:sz w:val="18"/>
          <w:szCs w:val="18"/>
        </w:rPr>
        <w:t xml:space="preserve">, by ochrona  w odniesieniu do zawału serca i udaru mózgu była ograniczona do 67 roku </w:t>
      </w:r>
      <w:proofErr w:type="spellStart"/>
      <w:r>
        <w:rPr>
          <w:rFonts w:ascii="Verdana" w:hAnsi="Verdana" w:cs="Calibri"/>
          <w:sz w:val="18"/>
          <w:szCs w:val="18"/>
        </w:rPr>
        <w:t>zycia</w:t>
      </w:r>
      <w:proofErr w:type="spellEnd"/>
      <w:r>
        <w:rPr>
          <w:rFonts w:ascii="Verdana" w:hAnsi="Verdana" w:cs="Calibri"/>
          <w:sz w:val="18"/>
          <w:szCs w:val="18"/>
        </w:rPr>
        <w:t>.</w:t>
      </w:r>
    </w:p>
    <w:p w14:paraId="49ACACAC" w14:textId="77777777" w:rsidR="003B0E7E" w:rsidRPr="00DE5AF2" w:rsidRDefault="003B0E7E" w:rsidP="00397E5D">
      <w:pPr>
        <w:spacing w:after="0" w:line="240" w:lineRule="auto"/>
        <w:ind w:firstLine="709"/>
        <w:jc w:val="both"/>
        <w:rPr>
          <w:rFonts w:ascii="Verdana" w:hAnsi="Verdana" w:cs="Calibri"/>
          <w:sz w:val="18"/>
          <w:szCs w:val="18"/>
        </w:rPr>
      </w:pPr>
    </w:p>
    <w:p w14:paraId="7C811496" w14:textId="5DE667BF" w:rsidR="00861403" w:rsidRPr="00825838" w:rsidRDefault="00861403" w:rsidP="00397E5D">
      <w:pPr>
        <w:spacing w:after="0" w:line="240" w:lineRule="auto"/>
        <w:jc w:val="both"/>
        <w:rPr>
          <w:rFonts w:ascii="Verdana" w:hAnsi="Verdana" w:cs="Calibri"/>
          <w:b/>
          <w:bCs/>
          <w:sz w:val="18"/>
          <w:szCs w:val="18"/>
        </w:rPr>
      </w:pPr>
      <w:r w:rsidRPr="00825838">
        <w:rPr>
          <w:rFonts w:ascii="Verdana" w:hAnsi="Verdana" w:cs="Calibri"/>
          <w:b/>
          <w:bCs/>
          <w:sz w:val="18"/>
          <w:szCs w:val="18"/>
        </w:rPr>
        <w:t>Pytanie 42</w:t>
      </w:r>
    </w:p>
    <w:p w14:paraId="73D57DF3" w14:textId="183A1749" w:rsidR="00861403" w:rsidRPr="00DE5AF2" w:rsidRDefault="00861403" w:rsidP="00397E5D">
      <w:pPr>
        <w:pStyle w:val="Bezodstpw"/>
        <w:jc w:val="both"/>
        <w:rPr>
          <w:rFonts w:ascii="Verdana" w:hAnsi="Verdana" w:cs="Calibri"/>
          <w:sz w:val="18"/>
          <w:szCs w:val="18"/>
        </w:rPr>
      </w:pPr>
      <w:r w:rsidRPr="00DE5AF2">
        <w:rPr>
          <w:rFonts w:ascii="Verdana" w:hAnsi="Verdana" w:cs="Calibri"/>
          <w:sz w:val="18"/>
          <w:szCs w:val="18"/>
        </w:rPr>
        <w:t xml:space="preserve">Czy Zamawiający wyrazi zgodę na zmianę zapisu i wysokości świadczenia dla poniższych </w:t>
      </w:r>
      <w:proofErr w:type="spellStart"/>
      <w:r w:rsidRPr="00DE5AF2">
        <w:rPr>
          <w:rFonts w:ascii="Verdana" w:hAnsi="Verdana" w:cs="Calibri"/>
          <w:sz w:val="18"/>
          <w:szCs w:val="18"/>
        </w:rPr>
        <w:t>ryzyk</w:t>
      </w:r>
      <w:proofErr w:type="spellEnd"/>
      <w:r w:rsidRPr="00DE5AF2">
        <w:rPr>
          <w:rFonts w:ascii="Verdana" w:hAnsi="Verdana" w:cs="Calibri"/>
          <w:sz w:val="18"/>
          <w:szCs w:val="18"/>
        </w:rPr>
        <w:t xml:space="preserve"> wskazanych w zapytaniu lub w przypadku wyboru najkorzystniejszej oferty w postępowaniu Zamawiający uzna zapisy OWU Wykonawcy za korzystniejsze niż zapisy Zapytania, dotyczy:</w:t>
      </w:r>
    </w:p>
    <w:p w14:paraId="604DD3B4" w14:textId="77777777" w:rsidR="00861403" w:rsidRPr="00DE5AF2" w:rsidRDefault="00861403" w:rsidP="00397E5D">
      <w:pPr>
        <w:pStyle w:val="Bezodstpw"/>
        <w:jc w:val="both"/>
        <w:rPr>
          <w:rFonts w:ascii="Verdana" w:hAnsi="Verdana" w:cs="Calibri"/>
          <w:sz w:val="18"/>
          <w:szCs w:val="18"/>
        </w:rPr>
      </w:pPr>
      <w:r w:rsidRPr="00DE5AF2">
        <w:rPr>
          <w:rFonts w:ascii="Verdana" w:hAnsi="Verdana" w:cs="Calibri"/>
          <w:sz w:val="18"/>
          <w:szCs w:val="18"/>
        </w:rPr>
        <w:t xml:space="preserve">,,Koszty nabycia przedmiotów ortopedycznych i środków pomocniczych  do 15% sumy ubezpieczenia, </w:t>
      </w:r>
    </w:p>
    <w:p w14:paraId="24BF871F" w14:textId="77777777" w:rsidR="00861403" w:rsidRPr="00DE5AF2" w:rsidRDefault="00861403" w:rsidP="00397E5D">
      <w:pPr>
        <w:pStyle w:val="Bezodstpw"/>
        <w:jc w:val="both"/>
        <w:rPr>
          <w:rFonts w:ascii="Verdana" w:hAnsi="Verdana" w:cs="Calibri"/>
          <w:sz w:val="18"/>
          <w:szCs w:val="18"/>
        </w:rPr>
      </w:pPr>
      <w:r w:rsidRPr="00DE5AF2">
        <w:rPr>
          <w:rFonts w:ascii="Verdana" w:hAnsi="Verdana" w:cs="Calibri"/>
          <w:sz w:val="18"/>
          <w:szCs w:val="18"/>
        </w:rPr>
        <w:t xml:space="preserve">Koszty przeszkolenia zawodowego inwalidów do 10% sumy ubezpieczenia </w:t>
      </w:r>
    </w:p>
    <w:p w14:paraId="62AF64DC" w14:textId="77777777" w:rsidR="00861403" w:rsidRPr="00DE5AF2" w:rsidRDefault="00861403" w:rsidP="00397E5D">
      <w:pPr>
        <w:pStyle w:val="Bezodstpw"/>
        <w:jc w:val="both"/>
        <w:rPr>
          <w:rFonts w:ascii="Verdana" w:hAnsi="Verdana" w:cs="Calibri"/>
          <w:sz w:val="18"/>
          <w:szCs w:val="18"/>
        </w:rPr>
      </w:pPr>
      <w:r w:rsidRPr="00DE5AF2">
        <w:rPr>
          <w:rFonts w:ascii="Verdana" w:hAnsi="Verdana" w:cs="Calibri"/>
          <w:sz w:val="18"/>
          <w:szCs w:val="18"/>
        </w:rPr>
        <w:t>Wnioskowana zmiana zapisu i akceptacja na zapisy Wykonawcy w treści:</w:t>
      </w:r>
    </w:p>
    <w:p w14:paraId="7DBD3963" w14:textId="77777777" w:rsidR="00861403" w:rsidRPr="00DE5AF2" w:rsidRDefault="00861403" w:rsidP="00397E5D">
      <w:pPr>
        <w:pStyle w:val="Bezodstpw"/>
        <w:jc w:val="both"/>
        <w:rPr>
          <w:rFonts w:ascii="Verdana" w:hAnsi="Verdana" w:cs="Calibri"/>
          <w:sz w:val="18"/>
          <w:szCs w:val="18"/>
        </w:rPr>
      </w:pPr>
      <w:r w:rsidRPr="00DE5AF2">
        <w:rPr>
          <w:rFonts w:ascii="Verdana" w:hAnsi="Verdana" w:cs="Calibri"/>
          <w:sz w:val="18"/>
          <w:szCs w:val="18"/>
        </w:rPr>
        <w:t>,,koszty nabycia wyrobów medycznych, wydawanych na zlecenie powstałe w następstwie nieszczęśliwego wypadku – zwrot udokumentowanych kosztów do wysokości 30% sumy ubezpieczenia określonej w umowie ubezpieczenia, nie więcej jednak niż 10.000,00 PLN, pod warunkiem, iż:</w:t>
      </w:r>
    </w:p>
    <w:p w14:paraId="5F4F99A0" w14:textId="77777777" w:rsidR="00861403" w:rsidRPr="00DE5AF2" w:rsidRDefault="00861403" w:rsidP="00397E5D">
      <w:pPr>
        <w:pStyle w:val="Bezodstpw"/>
        <w:ind w:left="567"/>
        <w:jc w:val="both"/>
        <w:rPr>
          <w:rFonts w:ascii="Verdana" w:hAnsi="Verdana" w:cs="Calibri"/>
          <w:sz w:val="18"/>
          <w:szCs w:val="18"/>
        </w:rPr>
      </w:pPr>
      <w:r w:rsidRPr="00DE5AF2">
        <w:rPr>
          <w:rFonts w:ascii="Verdana" w:hAnsi="Verdana" w:cs="Calibri"/>
          <w:sz w:val="18"/>
          <w:szCs w:val="18"/>
        </w:rPr>
        <w:t>a) są niezbędne z medycznego punktu widzenia i udokumentowane kopią zlecenia lekarskiego na wyroby medyczne wydawane na zlecenie oraz</w:t>
      </w:r>
    </w:p>
    <w:p w14:paraId="0BC58956" w14:textId="77777777" w:rsidR="00861403" w:rsidRPr="00DE5AF2" w:rsidRDefault="00861403" w:rsidP="00397E5D">
      <w:pPr>
        <w:pStyle w:val="Bezodstpw"/>
        <w:ind w:left="567"/>
        <w:jc w:val="both"/>
        <w:rPr>
          <w:rFonts w:ascii="Verdana" w:hAnsi="Verdana" w:cs="Calibri"/>
          <w:sz w:val="18"/>
          <w:szCs w:val="18"/>
        </w:rPr>
      </w:pPr>
      <w:r w:rsidRPr="00DE5AF2">
        <w:rPr>
          <w:rFonts w:ascii="Verdana" w:hAnsi="Verdana" w:cs="Calibri"/>
          <w:sz w:val="18"/>
          <w:szCs w:val="18"/>
        </w:rPr>
        <w:t>b) zostały poniesione na terytorium Rzeczypospolitej Polskiej w okresie nie dłuższym niż dwa lata od daty nieszczęśliwego wypadku;</w:t>
      </w:r>
    </w:p>
    <w:p w14:paraId="76C7AB34" w14:textId="77777777" w:rsidR="003B0E7E" w:rsidRPr="00DE5AF2" w:rsidRDefault="003B0E7E" w:rsidP="00397E5D">
      <w:pPr>
        <w:pStyle w:val="WW-Tekstpodstawowywcity2"/>
        <w:ind w:left="567" w:firstLine="0"/>
        <w:rPr>
          <w:rFonts w:ascii="Verdana" w:hAnsi="Verdana" w:cs="Calibri"/>
          <w:sz w:val="18"/>
          <w:szCs w:val="18"/>
        </w:rPr>
      </w:pPr>
      <w:r w:rsidRPr="00DE5AF2">
        <w:rPr>
          <w:rFonts w:ascii="Verdana" w:hAnsi="Verdana" w:cs="Calibri"/>
          <w:sz w:val="18"/>
          <w:szCs w:val="18"/>
        </w:rPr>
        <w:t>koszty przekwalifikowania zawodowego osób niepełnosprawnych powstałe w następstwie nieszczęśliwego wypadku – zwrot udokumentowanych kosztów do wysokości 30% sumy ubezpieczenia określonej w umowie ubezpieczenia, nie więcej jednak niż 10.000,00 PLN, pod warunkiem, iż:</w:t>
      </w:r>
    </w:p>
    <w:p w14:paraId="16BA8A32" w14:textId="06617043" w:rsidR="003B0E7E" w:rsidRPr="00DE5AF2" w:rsidRDefault="003B0E7E" w:rsidP="00397E5D">
      <w:pPr>
        <w:pStyle w:val="Bezodstpw"/>
        <w:ind w:left="567"/>
        <w:jc w:val="both"/>
        <w:rPr>
          <w:rFonts w:ascii="Verdana" w:hAnsi="Verdana" w:cs="Calibri"/>
          <w:sz w:val="18"/>
          <w:szCs w:val="18"/>
        </w:rPr>
      </w:pPr>
      <w:r w:rsidRPr="00DE5AF2">
        <w:rPr>
          <w:rFonts w:ascii="Verdana" w:hAnsi="Verdana" w:cs="Calibri"/>
          <w:sz w:val="18"/>
          <w:szCs w:val="18"/>
        </w:rPr>
        <w:t>a)Ubezpieczonemu, który uległ nieszczęśliwemu wypadkowi, na podstawie decyzji Zakładu Ubezpieczeń Społecznych przyznano rentę szkoleniową jako osobie trwale niezdolnej do pracy w dotychczasowym zawodzie lub na podstawie orzeczenia powiatowego (lub wojewódzkiego) zespołu</w:t>
      </w:r>
    </w:p>
    <w:p w14:paraId="3F69BC92" w14:textId="77777777" w:rsidR="003B0E7E" w:rsidRPr="00DE5AF2" w:rsidRDefault="003B0E7E" w:rsidP="00397E5D">
      <w:pPr>
        <w:pStyle w:val="WW-Tekstpodstawowywcity2"/>
        <w:ind w:left="567" w:firstLine="0"/>
        <w:rPr>
          <w:rFonts w:ascii="Verdana" w:hAnsi="Verdana" w:cs="Calibri"/>
          <w:sz w:val="18"/>
          <w:szCs w:val="18"/>
        </w:rPr>
      </w:pPr>
      <w:r w:rsidRPr="00DE5AF2">
        <w:rPr>
          <w:rFonts w:ascii="Verdana" w:hAnsi="Verdana" w:cs="Calibri"/>
          <w:sz w:val="18"/>
          <w:szCs w:val="18"/>
        </w:rPr>
        <w:t>ds. orzekania o niepełnosprawności orzeczono celowość przekwalifikowania zawodowego Ubezpieczonego jako osoby niepełnosprawnej oraz</w:t>
      </w:r>
    </w:p>
    <w:p w14:paraId="5673F040" w14:textId="77777777" w:rsidR="003B0E7E" w:rsidRPr="00DE5AF2" w:rsidRDefault="003B0E7E" w:rsidP="00397E5D">
      <w:pPr>
        <w:pStyle w:val="WW-Tekstpodstawowywcity2"/>
        <w:ind w:left="567" w:firstLine="0"/>
        <w:rPr>
          <w:rFonts w:ascii="Verdana" w:hAnsi="Verdana" w:cs="Calibri"/>
          <w:sz w:val="18"/>
          <w:szCs w:val="18"/>
        </w:rPr>
      </w:pPr>
      <w:r w:rsidRPr="00DE5AF2">
        <w:rPr>
          <w:rFonts w:ascii="Verdana" w:hAnsi="Verdana" w:cs="Calibri"/>
          <w:sz w:val="18"/>
          <w:szCs w:val="18"/>
        </w:rPr>
        <w:t>b) zostały poniesione na terytorium Rzeczypospolitej Polskiej w okresie nie dłuższym niż dwa lata od daty nieszczęśliwego wypadku;”</w:t>
      </w:r>
    </w:p>
    <w:p w14:paraId="5A221DB0" w14:textId="6B26F66E" w:rsidR="003B0E7E" w:rsidRPr="00DE5AF2" w:rsidRDefault="00861403"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DE5AF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09E81108" w14:textId="340BF635" w:rsidR="003B0E7E" w:rsidRPr="00DE5AF2" w:rsidRDefault="00D46C54" w:rsidP="00397E5D">
      <w:pPr>
        <w:spacing w:after="0" w:line="240" w:lineRule="auto"/>
        <w:jc w:val="both"/>
        <w:rPr>
          <w:rFonts w:ascii="Verdana" w:hAnsi="Verdana" w:cs="Calibri"/>
          <w:sz w:val="18"/>
          <w:szCs w:val="18"/>
        </w:rPr>
      </w:pPr>
      <w:r>
        <w:rPr>
          <w:rFonts w:ascii="Verdana" w:hAnsi="Verdana" w:cs="Calibri"/>
          <w:sz w:val="18"/>
          <w:szCs w:val="18"/>
        </w:rPr>
        <w:t>Zamawiający wyraża zgodę na  warunki wypłaty świadczenia , suma ubezpieczenia pozostaje bez zmian.</w:t>
      </w:r>
    </w:p>
    <w:p w14:paraId="6F6C1348" w14:textId="77777777" w:rsidR="006F43EA" w:rsidRDefault="006F43EA" w:rsidP="00397E5D">
      <w:pPr>
        <w:spacing w:after="0" w:line="240" w:lineRule="auto"/>
        <w:jc w:val="both"/>
        <w:rPr>
          <w:rFonts w:ascii="Verdana" w:hAnsi="Verdana" w:cs="Calibri"/>
          <w:b/>
          <w:bCs/>
          <w:sz w:val="18"/>
          <w:szCs w:val="18"/>
        </w:rPr>
      </w:pPr>
      <w:bookmarkStart w:id="6" w:name="_Hlk219455871"/>
    </w:p>
    <w:p w14:paraId="4C513BE9" w14:textId="2AB7FCDA" w:rsidR="003B0E7E" w:rsidRPr="00DE5AF2" w:rsidRDefault="003B0E7E" w:rsidP="00397E5D">
      <w:pPr>
        <w:spacing w:after="0" w:line="240" w:lineRule="auto"/>
        <w:jc w:val="both"/>
        <w:rPr>
          <w:rFonts w:ascii="Verdana" w:hAnsi="Verdana" w:cs="Calibri"/>
          <w:b/>
          <w:bCs/>
          <w:sz w:val="18"/>
          <w:szCs w:val="18"/>
        </w:rPr>
      </w:pPr>
      <w:r w:rsidRPr="00DE5AF2">
        <w:rPr>
          <w:rFonts w:ascii="Verdana" w:hAnsi="Verdana" w:cs="Calibri"/>
          <w:b/>
          <w:bCs/>
          <w:sz w:val="18"/>
          <w:szCs w:val="18"/>
        </w:rPr>
        <w:t>Pytanie 43</w:t>
      </w:r>
      <w:bookmarkEnd w:id="6"/>
    </w:p>
    <w:p w14:paraId="79B0B295" w14:textId="4F282C74" w:rsidR="003B0E7E" w:rsidRPr="00DE5AF2" w:rsidRDefault="003B0E7E" w:rsidP="00397E5D">
      <w:pPr>
        <w:pStyle w:val="Bezodstpw"/>
        <w:jc w:val="both"/>
        <w:rPr>
          <w:rFonts w:ascii="Verdana" w:hAnsi="Verdana" w:cs="Calibri"/>
          <w:sz w:val="18"/>
          <w:szCs w:val="18"/>
        </w:rPr>
      </w:pPr>
      <w:r w:rsidRPr="00DE5AF2">
        <w:rPr>
          <w:rFonts w:ascii="Verdana" w:hAnsi="Verdana" w:cs="Calibri"/>
          <w:sz w:val="18"/>
          <w:szCs w:val="18"/>
        </w:rPr>
        <w:t>Wykonawca prosi o potwierdzenie nieścisłości w zakresie świadczenia  koszty leczenia, tj.:</w:t>
      </w:r>
    </w:p>
    <w:p w14:paraId="0ABFED1A" w14:textId="77777777" w:rsidR="003B0E7E" w:rsidRPr="00DE5AF2" w:rsidRDefault="003B0E7E" w:rsidP="00397E5D">
      <w:pPr>
        <w:pStyle w:val="Bezodstpw"/>
        <w:jc w:val="both"/>
        <w:rPr>
          <w:rFonts w:ascii="Verdana" w:hAnsi="Verdana" w:cs="Calibri"/>
          <w:sz w:val="18"/>
          <w:szCs w:val="18"/>
        </w:rPr>
      </w:pPr>
      <w:r w:rsidRPr="00DE5AF2">
        <w:rPr>
          <w:rFonts w:ascii="Verdana" w:hAnsi="Verdana" w:cs="Calibri"/>
          <w:sz w:val="18"/>
          <w:szCs w:val="18"/>
        </w:rPr>
        <w:t xml:space="preserve">ZAKRES ŚWIADCZEŃ PODSTAWOWYCH: </w:t>
      </w:r>
    </w:p>
    <w:p w14:paraId="7FF7B25E" w14:textId="77777777" w:rsidR="003B0E7E" w:rsidRPr="00DE5AF2" w:rsidRDefault="003B0E7E" w:rsidP="00397E5D">
      <w:pPr>
        <w:pStyle w:val="Bezodstpw"/>
        <w:jc w:val="both"/>
        <w:rPr>
          <w:rFonts w:ascii="Verdana" w:hAnsi="Verdana" w:cs="Calibri"/>
          <w:sz w:val="18"/>
          <w:szCs w:val="18"/>
        </w:rPr>
      </w:pPr>
      <w:r w:rsidRPr="00DE5AF2">
        <w:rPr>
          <w:rFonts w:ascii="Verdana" w:hAnsi="Verdana" w:cs="Calibri"/>
          <w:sz w:val="18"/>
          <w:szCs w:val="18"/>
        </w:rPr>
        <w:t xml:space="preserve">Koszty leczenia – 20 % SU  </w:t>
      </w:r>
    </w:p>
    <w:p w14:paraId="5C82BBA1" w14:textId="43F913EB" w:rsidR="003B0E7E" w:rsidRPr="00DE5AF2" w:rsidRDefault="003B0E7E" w:rsidP="00397E5D">
      <w:pPr>
        <w:pStyle w:val="Bezodstpw"/>
        <w:jc w:val="both"/>
        <w:rPr>
          <w:rFonts w:ascii="Verdana" w:hAnsi="Verdana" w:cs="Calibri"/>
          <w:sz w:val="18"/>
          <w:szCs w:val="18"/>
        </w:rPr>
      </w:pPr>
      <w:r w:rsidRPr="00DE5AF2">
        <w:rPr>
          <w:rFonts w:ascii="Verdana" w:hAnsi="Verdana" w:cs="Calibri"/>
          <w:sz w:val="18"/>
          <w:szCs w:val="18"/>
        </w:rPr>
        <w:t>Natomiast w zapisie - DEFINICJE: ZWROT KOSZTÓW LECZENIA - pkt. 1 i 2</w:t>
      </w:r>
    </w:p>
    <w:p w14:paraId="1E64F684" w14:textId="77777777" w:rsidR="003B0E7E" w:rsidRPr="00DE5AF2" w:rsidRDefault="003B0E7E" w:rsidP="00397E5D">
      <w:pPr>
        <w:pStyle w:val="Bezodstpw"/>
        <w:jc w:val="both"/>
        <w:rPr>
          <w:rFonts w:ascii="Verdana" w:hAnsi="Verdana" w:cs="Calibri"/>
          <w:sz w:val="18"/>
          <w:szCs w:val="18"/>
        </w:rPr>
      </w:pPr>
      <w:r w:rsidRPr="00DE5AF2">
        <w:rPr>
          <w:rFonts w:ascii="Verdana" w:hAnsi="Verdana" w:cs="Calibri"/>
          <w:sz w:val="18"/>
          <w:szCs w:val="18"/>
        </w:rPr>
        <w:t xml:space="preserve">1. Zakres świadczeń podstawowych w wariancie I obejmuje zwrot kosztów leczenia do wysokości 10% sumy ubezpieczenia z tytułu trwałego uszczerbku na zdrowiu określonej w umowie ubezpieczenia. </w:t>
      </w:r>
    </w:p>
    <w:p w14:paraId="2251F66E" w14:textId="77777777" w:rsidR="003B0E7E" w:rsidRPr="00DE5AF2" w:rsidRDefault="003B0E7E" w:rsidP="00397E5D">
      <w:pPr>
        <w:pStyle w:val="Bezodstpw"/>
        <w:ind w:left="567"/>
        <w:jc w:val="both"/>
        <w:rPr>
          <w:rFonts w:ascii="Verdana" w:hAnsi="Verdana" w:cs="Calibri"/>
          <w:sz w:val="18"/>
          <w:szCs w:val="18"/>
        </w:rPr>
      </w:pPr>
      <w:r w:rsidRPr="00DE5AF2">
        <w:rPr>
          <w:rFonts w:ascii="Verdana" w:hAnsi="Verdana" w:cs="Calibri"/>
          <w:sz w:val="18"/>
          <w:szCs w:val="18"/>
        </w:rPr>
        <w:lastRenderedPageBreak/>
        <w:t xml:space="preserve">2. Koszty leczenia, w tym rehabilitacji – czy Wykonawca powinien rozumieć że Zamawiający wymaga w tym świadczeniu również zwrot kosztów rehabilitacji do wysokości 10% sumy ubezpieczenia? Łącznie świadczenie zgodne do 20% SU. </w:t>
      </w:r>
    </w:p>
    <w:p w14:paraId="3D679096" w14:textId="77777777" w:rsidR="003B0E7E" w:rsidRPr="00DE5AF2" w:rsidRDefault="003B0E7E" w:rsidP="00397E5D">
      <w:pPr>
        <w:pStyle w:val="Bezodstpw"/>
        <w:ind w:left="567"/>
        <w:jc w:val="both"/>
        <w:rPr>
          <w:rFonts w:ascii="Verdana" w:hAnsi="Verdana" w:cs="Calibri"/>
          <w:sz w:val="18"/>
          <w:szCs w:val="18"/>
        </w:rPr>
      </w:pPr>
      <w:r w:rsidRPr="00DE5AF2">
        <w:rPr>
          <w:rFonts w:ascii="Verdana" w:hAnsi="Verdana" w:cs="Calibri"/>
          <w:sz w:val="18"/>
          <w:szCs w:val="18"/>
        </w:rPr>
        <w:t>Dodatkowo w przypadku rehabilitacji Wykonawca prosi o wykreślenie w pkt. 4) zwrotu kosztów zakwaterowania.</w:t>
      </w:r>
    </w:p>
    <w:p w14:paraId="49228DED" w14:textId="77777777" w:rsidR="003B0E7E" w:rsidRPr="00DE5AF2" w:rsidRDefault="003B0E7E" w:rsidP="00397E5D">
      <w:pPr>
        <w:pStyle w:val="Bezodstpw"/>
        <w:jc w:val="both"/>
        <w:rPr>
          <w:rFonts w:ascii="Verdana" w:hAnsi="Verdana" w:cs="Calibri"/>
          <w:sz w:val="18"/>
          <w:szCs w:val="18"/>
        </w:rPr>
      </w:pPr>
    </w:p>
    <w:p w14:paraId="4DABA938" w14:textId="77777777" w:rsidR="003B0E7E" w:rsidRPr="00DE5AF2" w:rsidRDefault="003B0E7E" w:rsidP="00397E5D">
      <w:pPr>
        <w:pStyle w:val="Bezodstpw"/>
        <w:ind w:left="567"/>
        <w:jc w:val="both"/>
        <w:rPr>
          <w:rFonts w:ascii="Verdana" w:hAnsi="Verdana" w:cs="Calibri"/>
          <w:sz w:val="18"/>
          <w:szCs w:val="18"/>
        </w:rPr>
      </w:pPr>
      <w:r w:rsidRPr="00DE5AF2">
        <w:rPr>
          <w:rFonts w:ascii="Verdana" w:hAnsi="Verdana" w:cs="Calibri"/>
          <w:sz w:val="18"/>
          <w:szCs w:val="18"/>
        </w:rPr>
        <w:t>Jeżeli Wykonawca źle odczytała intencję Zamawiającego w zakresie w/w limitów, to prosimy o ustalenie odrębnych limitów dla wskazanych kosztów ze względu na zapisy OWU Wykonawcy oraz konstrukcję systemową polisy. Wykonawca wnioskuje w zakresie sumy ubezpieczenia do wprowadzenia oddzielnego limitu dla kosztów leczenia i rehabilitacji.</w:t>
      </w:r>
    </w:p>
    <w:p w14:paraId="4D87A74E" w14:textId="77777777" w:rsidR="003B0E7E" w:rsidRPr="00DE5AF2" w:rsidRDefault="003B0E7E" w:rsidP="00397E5D">
      <w:pPr>
        <w:pStyle w:val="Bezodstpw"/>
        <w:jc w:val="both"/>
        <w:rPr>
          <w:rFonts w:ascii="Verdana" w:hAnsi="Verdana" w:cs="Calibri"/>
          <w:sz w:val="18"/>
          <w:szCs w:val="18"/>
        </w:rPr>
      </w:pPr>
    </w:p>
    <w:p w14:paraId="682A2CA2" w14:textId="77777777" w:rsidR="003B0E7E" w:rsidRPr="00DE5AF2" w:rsidRDefault="003B0E7E" w:rsidP="00397E5D">
      <w:pPr>
        <w:pStyle w:val="Bezodstpw"/>
        <w:ind w:left="426" w:firstLine="141"/>
        <w:jc w:val="both"/>
        <w:rPr>
          <w:rFonts w:ascii="Verdana" w:hAnsi="Verdana" w:cs="Calibri"/>
          <w:sz w:val="18"/>
          <w:szCs w:val="18"/>
        </w:rPr>
      </w:pPr>
      <w:r w:rsidRPr="00DE5AF2">
        <w:rPr>
          <w:rFonts w:ascii="Verdana" w:hAnsi="Verdana" w:cs="Calibri"/>
          <w:sz w:val="18"/>
          <w:szCs w:val="18"/>
        </w:rPr>
        <w:t>Dodatkowo Wykonawca prosi o zgodę w w/w świadczeniu o zmianę zapisów w pkt.3) na poniższe:</w:t>
      </w:r>
    </w:p>
    <w:p w14:paraId="34FF1FC3" w14:textId="77777777" w:rsidR="003B0E7E" w:rsidRPr="00DE5AF2" w:rsidRDefault="003B0E7E" w:rsidP="00397E5D">
      <w:pPr>
        <w:pStyle w:val="Bezodstpw"/>
        <w:ind w:left="567"/>
        <w:jc w:val="both"/>
        <w:rPr>
          <w:rFonts w:ascii="Verdana" w:hAnsi="Verdana" w:cs="Calibri"/>
          <w:sz w:val="18"/>
          <w:szCs w:val="18"/>
        </w:rPr>
      </w:pPr>
      <w:r w:rsidRPr="00DE5AF2">
        <w:rPr>
          <w:rFonts w:ascii="Verdana" w:hAnsi="Verdana" w:cs="Calibri"/>
          <w:sz w:val="18"/>
          <w:szCs w:val="18"/>
        </w:rPr>
        <w:t>,,3) konieczność poniesienia kosztów leczenia powstała nie później niż w okresie 12 miesięcy liczonych od dnia zajścia wypadku;”</w:t>
      </w:r>
    </w:p>
    <w:p w14:paraId="178820ED" w14:textId="77777777" w:rsidR="003B0E7E" w:rsidRPr="00DE5AF2" w:rsidRDefault="003B0E7E" w:rsidP="00397E5D">
      <w:pPr>
        <w:widowControl w:val="0"/>
        <w:suppressAutoHyphens/>
        <w:autoSpaceDN w:val="0"/>
        <w:spacing w:after="0" w:line="240" w:lineRule="auto"/>
        <w:ind w:left="284" w:firstLine="426"/>
        <w:jc w:val="both"/>
        <w:textAlignment w:val="baseline"/>
        <w:rPr>
          <w:rFonts w:ascii="Verdana" w:eastAsia="Calibri" w:hAnsi="Verdana" w:cs="Calibri"/>
          <w:iCs/>
          <w:kern w:val="3"/>
          <w:sz w:val="18"/>
          <w:szCs w:val="18"/>
          <w:lang w:eastAsia="zh-CN" w:bidi="hi-IN"/>
          <w14:ligatures w14:val="none"/>
        </w:rPr>
      </w:pPr>
      <w:r w:rsidRPr="002E42B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3258F724" w14:textId="08EE63BC" w:rsidR="00016012" w:rsidRPr="00DE5AF2" w:rsidRDefault="00D46C54" w:rsidP="00D46C54">
      <w:pPr>
        <w:widowControl w:val="0"/>
        <w:suppressAutoHyphens/>
        <w:autoSpaceDN w:val="0"/>
        <w:spacing w:after="0" w:line="240" w:lineRule="auto"/>
        <w:ind w:left="426"/>
        <w:jc w:val="both"/>
        <w:textAlignment w:val="baseline"/>
        <w:rPr>
          <w:rFonts w:ascii="Verdana" w:eastAsia="Calibri" w:hAnsi="Verdana" w:cs="Calibri"/>
          <w:iCs/>
          <w:kern w:val="3"/>
          <w:sz w:val="18"/>
          <w:szCs w:val="18"/>
          <w:lang w:eastAsia="zh-CN" w:bidi="hi-IN"/>
          <w14:ligatures w14:val="none"/>
        </w:rPr>
      </w:pPr>
      <w:r>
        <w:rPr>
          <w:rFonts w:ascii="Verdana" w:hAnsi="Verdana" w:cs="Calibri"/>
          <w:sz w:val="18"/>
          <w:szCs w:val="18"/>
        </w:rPr>
        <w:t>Zamawiający wyraża zgodę by łącznie koszty leczenia i rehabilitacji  wynosiły 20 % sumy                                 ubezpieczenia, wyraża się zgodę na wyłączenie kosztów zakwaterowania.</w:t>
      </w:r>
    </w:p>
    <w:p w14:paraId="6938FAA8" w14:textId="77777777" w:rsidR="006F43EA" w:rsidRDefault="006F43EA" w:rsidP="00397E5D">
      <w:pPr>
        <w:spacing w:after="0" w:line="240" w:lineRule="auto"/>
        <w:jc w:val="both"/>
        <w:rPr>
          <w:rFonts w:ascii="Verdana" w:hAnsi="Verdana" w:cs="Calibri"/>
          <w:b/>
          <w:bCs/>
          <w:sz w:val="18"/>
          <w:szCs w:val="18"/>
        </w:rPr>
      </w:pPr>
      <w:bookmarkStart w:id="7" w:name="_Hlk219456206"/>
    </w:p>
    <w:p w14:paraId="4D0D62CB" w14:textId="202C9410" w:rsidR="00016012" w:rsidRPr="002E42B2" w:rsidRDefault="00016012" w:rsidP="00397E5D">
      <w:pPr>
        <w:spacing w:after="0" w:line="240" w:lineRule="auto"/>
        <w:jc w:val="both"/>
        <w:rPr>
          <w:rFonts w:ascii="Verdana" w:hAnsi="Verdana" w:cs="Calibri"/>
          <w:b/>
          <w:bCs/>
          <w:sz w:val="18"/>
          <w:szCs w:val="18"/>
        </w:rPr>
      </w:pPr>
      <w:r w:rsidRPr="002E42B2">
        <w:rPr>
          <w:rFonts w:ascii="Verdana" w:hAnsi="Verdana" w:cs="Calibri"/>
          <w:b/>
          <w:bCs/>
          <w:sz w:val="18"/>
          <w:szCs w:val="18"/>
        </w:rPr>
        <w:t>Pytanie 44</w:t>
      </w:r>
      <w:bookmarkEnd w:id="7"/>
    </w:p>
    <w:p w14:paraId="7AD6FDD9" w14:textId="43F95843" w:rsidR="00016012" w:rsidRPr="00DE5AF2" w:rsidRDefault="00016012" w:rsidP="00397E5D">
      <w:pPr>
        <w:pStyle w:val="Bezodstpw"/>
        <w:jc w:val="both"/>
        <w:rPr>
          <w:rFonts w:ascii="Verdana" w:hAnsi="Verdana" w:cs="Calibri"/>
          <w:sz w:val="18"/>
          <w:szCs w:val="18"/>
        </w:rPr>
      </w:pPr>
      <w:r w:rsidRPr="00DE5AF2">
        <w:rPr>
          <w:rFonts w:ascii="Verdana" w:hAnsi="Verdana" w:cs="Calibri"/>
          <w:sz w:val="18"/>
          <w:szCs w:val="18"/>
        </w:rPr>
        <w:t>Czy Zamawiający wyrazi zgodę na akceptację zapisów OWU Wykonawcy dla świadczenia w OPZ ,, dieta szpitalna” – 100 zł dziennie, bez ograniczenia 60 dni dla pobytu po zawale czy udarze oraz wypadku, w tym obrażeń ciała powstałych wskutek ataku epilepsji albo omdlenia z przyczyny innej niż choroba przewlekła. Wykonawca wypłaca w/w świadczenie zgodnie z definicją wypadku, gdzie za wypadek jest również uważany zawał serca i udar mózgu, przytaczam t</w:t>
      </w:r>
      <w:r w:rsidRPr="00DE5AF2">
        <w:rPr>
          <w:rFonts w:ascii="Verdana" w:hAnsi="Verdana" w:cs="Calibri"/>
          <w:bCs/>
          <w:sz w:val="18"/>
          <w:szCs w:val="18"/>
        </w:rPr>
        <w:t>reść OWU Wykonawcy:</w:t>
      </w:r>
    </w:p>
    <w:p w14:paraId="24D567AB" w14:textId="77777777" w:rsidR="00016012" w:rsidRPr="00DE5AF2" w:rsidRDefault="00016012" w:rsidP="00397E5D">
      <w:pPr>
        <w:pStyle w:val="Bezodstpw"/>
        <w:jc w:val="both"/>
        <w:rPr>
          <w:rFonts w:ascii="Verdana" w:hAnsi="Verdana" w:cs="Calibri"/>
          <w:bCs/>
          <w:sz w:val="18"/>
          <w:szCs w:val="18"/>
        </w:rPr>
      </w:pPr>
      <w:r w:rsidRPr="00DE5AF2">
        <w:rPr>
          <w:rFonts w:ascii="Verdana" w:hAnsi="Verdana" w:cs="Calibri"/>
          <w:bCs/>
          <w:sz w:val="18"/>
          <w:szCs w:val="18"/>
        </w:rPr>
        <w:t>,,opcja Dodatkowa +6 (Pobyt w szpitalu w wyniku nieszczęśliwego wypadku):</w:t>
      </w:r>
    </w:p>
    <w:p w14:paraId="29F6CC16" w14:textId="77777777" w:rsidR="00016012" w:rsidRPr="00DE5AF2" w:rsidRDefault="00016012" w:rsidP="00397E5D">
      <w:pPr>
        <w:pStyle w:val="Bezodstpw"/>
        <w:jc w:val="both"/>
        <w:rPr>
          <w:rFonts w:ascii="Verdana" w:hAnsi="Verdana" w:cs="Calibri"/>
          <w:bCs/>
          <w:sz w:val="18"/>
          <w:szCs w:val="18"/>
        </w:rPr>
      </w:pPr>
      <w:r w:rsidRPr="00DE5AF2">
        <w:rPr>
          <w:rFonts w:ascii="Verdana" w:hAnsi="Verdana" w:cs="Calibri"/>
          <w:bCs/>
          <w:sz w:val="18"/>
          <w:szCs w:val="18"/>
        </w:rPr>
        <w:t>a) świadczenie w wysokości 1% sumy ubezpieczenia (SU 10 000 zł ) określonej w umowie ubezpieczenia dla opcji Dodatkowej +6, za każdy dzień pobytu w szpitalu Ubezpieczonego (100 zł dziennie), będący następstwem nieszczęśliwego wypadku, pod warunkiem pobytu w szpitalu minimum 3 dni. Świadczenie nie obejmuje pobytu w szpitalu w związku z rehabilitacją, z zastrzeżeniem lit. b),</w:t>
      </w:r>
    </w:p>
    <w:p w14:paraId="7C002DF9" w14:textId="77777777" w:rsidR="00016012" w:rsidRPr="00DE5AF2" w:rsidRDefault="00016012" w:rsidP="00397E5D">
      <w:pPr>
        <w:pStyle w:val="Bezodstpw"/>
        <w:jc w:val="both"/>
        <w:rPr>
          <w:rFonts w:ascii="Verdana" w:hAnsi="Verdana" w:cs="Calibri"/>
          <w:bCs/>
          <w:sz w:val="18"/>
          <w:szCs w:val="18"/>
        </w:rPr>
      </w:pPr>
      <w:r w:rsidRPr="00DE5AF2">
        <w:rPr>
          <w:rFonts w:ascii="Verdana" w:hAnsi="Verdana" w:cs="Calibri"/>
          <w:bCs/>
          <w:sz w:val="18"/>
          <w:szCs w:val="18"/>
        </w:rPr>
        <w:t>b) świadczenie w wysokości 0,2% sumy ubezpieczenia określonej w umowie ubezpieczenia dla opcji Dodatkowej +6, za każdy dzień pobytu w szpitalu Ubezpieczonego w związku z zaleconą rehabilitacją w wyniku nieszczęśliwego wypadku. Świadczenie przysługuje za okres nie dłuższy niż 14 dni,</w:t>
      </w:r>
    </w:p>
    <w:p w14:paraId="2DF09C53" w14:textId="77777777" w:rsidR="00016012" w:rsidRPr="00DE5AF2" w:rsidRDefault="00016012" w:rsidP="00397E5D">
      <w:pPr>
        <w:pStyle w:val="Bezodstpw"/>
        <w:jc w:val="both"/>
        <w:rPr>
          <w:rFonts w:ascii="Verdana" w:hAnsi="Verdana" w:cs="Calibri"/>
          <w:bCs/>
          <w:sz w:val="18"/>
          <w:szCs w:val="18"/>
        </w:rPr>
      </w:pPr>
      <w:r w:rsidRPr="00DE5AF2">
        <w:rPr>
          <w:rFonts w:ascii="Verdana" w:hAnsi="Verdana" w:cs="Calibri"/>
          <w:bCs/>
          <w:sz w:val="18"/>
          <w:szCs w:val="18"/>
        </w:rPr>
        <w:t>c) świadczenie w wysokości 500 zł przypadku pobytu Ubezpieczonego na OIOM/OIT nieprzerwanie przez co najmniej 48 godzin, za cały okres pobytu na OIOM/OIT i jest wypłacane niezależnie od świadczenia za pobyt w szpitalu o którym mowa w lit. a) i b).</w:t>
      </w:r>
    </w:p>
    <w:p w14:paraId="02A9E12A" w14:textId="77777777" w:rsidR="00016012" w:rsidRPr="00DE5AF2" w:rsidRDefault="00016012" w:rsidP="00397E5D">
      <w:pPr>
        <w:pStyle w:val="Bezodstpw"/>
        <w:jc w:val="both"/>
        <w:rPr>
          <w:rFonts w:ascii="Verdana" w:hAnsi="Verdana" w:cs="Calibri"/>
          <w:bCs/>
          <w:sz w:val="18"/>
          <w:szCs w:val="18"/>
        </w:rPr>
      </w:pPr>
      <w:r w:rsidRPr="00DE5AF2">
        <w:rPr>
          <w:rFonts w:ascii="Verdana" w:hAnsi="Verdana" w:cs="Calibri"/>
          <w:bCs/>
          <w:sz w:val="18"/>
          <w:szCs w:val="18"/>
        </w:rPr>
        <w:t>Wypłata świadczenia przysługuje maksymalnie za 90 dni pobytu w szpitalu w następstwie nieszczęśliwego wypadku;”</w:t>
      </w:r>
    </w:p>
    <w:p w14:paraId="4A2FC6E6" w14:textId="77777777" w:rsidR="00016012" w:rsidRPr="00DE5AF2" w:rsidRDefault="00016012" w:rsidP="00397E5D">
      <w:pPr>
        <w:pStyle w:val="Bezodstpw"/>
        <w:jc w:val="both"/>
        <w:rPr>
          <w:rFonts w:ascii="Verdana" w:hAnsi="Verdana" w:cs="Calibri"/>
          <w:bCs/>
          <w:sz w:val="18"/>
          <w:szCs w:val="18"/>
        </w:rPr>
      </w:pPr>
      <w:bookmarkStart w:id="8" w:name="_Hlk219647279"/>
      <w:r w:rsidRPr="00DE5AF2">
        <w:rPr>
          <w:rFonts w:ascii="Verdana" w:hAnsi="Verdana" w:cs="Calibri"/>
          <w:bCs/>
          <w:sz w:val="18"/>
          <w:szCs w:val="18"/>
        </w:rPr>
        <w:t>Wykonawca potwierdza, że przyjmie dla wskazanej Opcji +6 Sumę Ubezpieczenia - 10 000 zł jako 1% SU dla wskazanej opcji – świadczenie w wysokości 100 zł za dzień pobytu wg zapisu w Zapytaniu.</w:t>
      </w:r>
    </w:p>
    <w:bookmarkEnd w:id="8"/>
    <w:p w14:paraId="3D3C86E5" w14:textId="77777777" w:rsidR="00016012" w:rsidRPr="00DE5AF2" w:rsidRDefault="00016012"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2E42B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07A21FBF" w14:textId="77777777" w:rsidR="00D46C54" w:rsidRPr="00DE5AF2" w:rsidRDefault="00D46C54" w:rsidP="00D46C54">
      <w:pPr>
        <w:pStyle w:val="Bezodstpw"/>
        <w:jc w:val="both"/>
        <w:rPr>
          <w:rFonts w:ascii="Verdana" w:hAnsi="Verdana" w:cs="Calibri"/>
          <w:bCs/>
          <w:sz w:val="18"/>
          <w:szCs w:val="18"/>
        </w:rPr>
      </w:pPr>
      <w:r w:rsidRPr="00DE5AF2">
        <w:rPr>
          <w:rFonts w:ascii="Verdana" w:hAnsi="Verdana" w:cs="Calibri"/>
          <w:bCs/>
          <w:sz w:val="18"/>
          <w:szCs w:val="18"/>
        </w:rPr>
        <w:t>Wykonawca potwierdza, że przyjmie dla wskazanej Opcji +6 Sumę Ubezpieczenia - 10 000 zł jako 1% SU dla wskazanej opcji – świadczenie w wysokości 100 zł za dzień pobytu wg zapisu w Zapytaniu.</w:t>
      </w:r>
    </w:p>
    <w:p w14:paraId="2FA7FA50" w14:textId="77777777" w:rsidR="00016012" w:rsidRPr="00DE5AF2" w:rsidRDefault="00016012" w:rsidP="00D46C54">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p>
    <w:p w14:paraId="4450630B" w14:textId="71CA2707" w:rsidR="00016012" w:rsidRPr="00825838" w:rsidRDefault="00016012" w:rsidP="00397E5D">
      <w:pPr>
        <w:spacing w:after="0" w:line="240" w:lineRule="auto"/>
        <w:jc w:val="both"/>
        <w:rPr>
          <w:rFonts w:ascii="Verdana" w:hAnsi="Verdana" w:cs="Calibri"/>
          <w:b/>
          <w:bCs/>
          <w:sz w:val="18"/>
          <w:szCs w:val="18"/>
        </w:rPr>
      </w:pPr>
      <w:r w:rsidRPr="00825838">
        <w:rPr>
          <w:rFonts w:ascii="Verdana" w:hAnsi="Verdana" w:cs="Calibri"/>
          <w:b/>
          <w:bCs/>
          <w:sz w:val="18"/>
          <w:szCs w:val="18"/>
        </w:rPr>
        <w:t>Pytanie 45</w:t>
      </w:r>
    </w:p>
    <w:p w14:paraId="626D0311" w14:textId="4FBBCD6B" w:rsidR="00016012" w:rsidRPr="00DE5AF2" w:rsidRDefault="00016012" w:rsidP="00397E5D">
      <w:pPr>
        <w:pStyle w:val="Bezodstpw"/>
        <w:jc w:val="both"/>
        <w:rPr>
          <w:rFonts w:ascii="Verdana" w:hAnsi="Verdana" w:cs="Calibri"/>
          <w:sz w:val="18"/>
          <w:szCs w:val="18"/>
        </w:rPr>
      </w:pPr>
      <w:r w:rsidRPr="00DE5AF2">
        <w:rPr>
          <w:rFonts w:ascii="Verdana" w:hAnsi="Verdana" w:cs="Calibri"/>
          <w:bCs/>
          <w:sz w:val="18"/>
          <w:szCs w:val="18"/>
        </w:rPr>
        <w:t xml:space="preserve">Wykonawca prosi o akceptację definicji w zakresie </w:t>
      </w:r>
      <w:r w:rsidRPr="00DE5AF2">
        <w:rPr>
          <w:rFonts w:ascii="Verdana" w:hAnsi="Verdana" w:cs="Calibri"/>
          <w:b/>
          <w:bCs/>
          <w:sz w:val="18"/>
          <w:szCs w:val="18"/>
        </w:rPr>
        <w:t>DIETA SZPITALNA oraz wykreślenie zapisu pkt. 5 - ,,</w:t>
      </w:r>
      <w:r w:rsidRPr="00DE5AF2">
        <w:rPr>
          <w:rFonts w:ascii="Verdana" w:hAnsi="Verdana" w:cs="Calibri"/>
          <w:sz w:val="18"/>
          <w:szCs w:val="18"/>
        </w:rPr>
        <w:t>Dieta szpitalna przysługuje, jeżeli konieczność hospitalizacji powstała nie później niż w okresie 24 miesięcy liczonych od dnia zajścia wypadku ubezpieczeniowego.”</w:t>
      </w:r>
    </w:p>
    <w:p w14:paraId="0B1B91C6" w14:textId="77777777" w:rsidR="00016012" w:rsidRPr="00DE5AF2" w:rsidRDefault="00016012" w:rsidP="00397E5D">
      <w:pPr>
        <w:pStyle w:val="Bezodstpw"/>
        <w:jc w:val="both"/>
        <w:rPr>
          <w:rFonts w:ascii="Verdana" w:hAnsi="Verdana" w:cs="Calibri"/>
          <w:b/>
          <w:bCs/>
          <w:sz w:val="18"/>
          <w:szCs w:val="18"/>
        </w:rPr>
      </w:pPr>
      <w:r w:rsidRPr="00DE5AF2">
        <w:rPr>
          <w:rFonts w:ascii="Verdana" w:hAnsi="Verdana" w:cs="Calibri"/>
          <w:sz w:val="18"/>
          <w:szCs w:val="18"/>
        </w:rPr>
        <w:t>Wykonawca wskazuje, że odpowiedzialność za w/w świadczenie przysługuje w okresie ubezpieczenia potwierdzonego umową, polisą ubezpieczenia, natomiast powyższy zapis wskazywał by na odpowiedzialność Wykonawcy ponad ten okres.</w:t>
      </w:r>
    </w:p>
    <w:p w14:paraId="3BB4104D" w14:textId="77777777" w:rsidR="00016012" w:rsidRPr="00DE5AF2" w:rsidRDefault="00016012" w:rsidP="00397E5D">
      <w:pPr>
        <w:pStyle w:val="Bezodstpw"/>
        <w:jc w:val="both"/>
        <w:rPr>
          <w:rFonts w:ascii="Verdana" w:hAnsi="Verdana" w:cs="Calibri"/>
          <w:bCs/>
          <w:sz w:val="18"/>
          <w:szCs w:val="18"/>
        </w:rPr>
      </w:pPr>
      <w:r w:rsidRPr="00DE5AF2">
        <w:rPr>
          <w:rFonts w:ascii="Verdana" w:hAnsi="Verdana" w:cs="Calibri"/>
          <w:bCs/>
          <w:sz w:val="18"/>
          <w:szCs w:val="18"/>
        </w:rPr>
        <w:t xml:space="preserve">Prosimy o akceptację poniższych zapisów </w:t>
      </w:r>
      <w:proofErr w:type="spellStart"/>
      <w:r w:rsidRPr="00DE5AF2">
        <w:rPr>
          <w:rFonts w:ascii="Verdana" w:hAnsi="Verdana" w:cs="Calibri"/>
          <w:bCs/>
          <w:sz w:val="18"/>
          <w:szCs w:val="18"/>
        </w:rPr>
        <w:t>owu</w:t>
      </w:r>
      <w:proofErr w:type="spellEnd"/>
      <w:r w:rsidRPr="00DE5AF2">
        <w:rPr>
          <w:rFonts w:ascii="Verdana" w:hAnsi="Verdana" w:cs="Calibri"/>
          <w:bCs/>
          <w:sz w:val="18"/>
          <w:szCs w:val="18"/>
        </w:rPr>
        <w:t xml:space="preserve"> Wykonawcy:</w:t>
      </w:r>
    </w:p>
    <w:p w14:paraId="05E23CBB" w14:textId="77777777" w:rsidR="00016012" w:rsidRPr="00DE5AF2" w:rsidRDefault="00016012" w:rsidP="00397E5D">
      <w:pPr>
        <w:pStyle w:val="Bezodstpw"/>
        <w:jc w:val="both"/>
        <w:rPr>
          <w:rFonts w:ascii="Verdana" w:hAnsi="Verdana" w:cs="Calibri"/>
          <w:bCs/>
          <w:sz w:val="18"/>
          <w:szCs w:val="18"/>
        </w:rPr>
      </w:pPr>
      <w:r w:rsidRPr="00DE5AF2">
        <w:rPr>
          <w:rFonts w:ascii="Verdana" w:hAnsi="Verdana" w:cs="Calibri"/>
          <w:bCs/>
          <w:sz w:val="18"/>
          <w:szCs w:val="18"/>
        </w:rPr>
        <w:t>,,pobyt w szpitalu – pobyt na oddziale szpitalnym służący przywracaniu lub poprawie stanu zdrowia Ubezpieczonego spowodowany nieszczęśliwym wypadkiem, w zależności od opcji Dodatkowej trwający przez okres co najmniej dwóch dni lub więcej;</w:t>
      </w:r>
    </w:p>
    <w:p w14:paraId="6F9B042C" w14:textId="77777777" w:rsidR="00016012" w:rsidRPr="00DE5AF2" w:rsidRDefault="00016012" w:rsidP="00397E5D">
      <w:pPr>
        <w:pStyle w:val="Bezodstpw"/>
        <w:jc w:val="both"/>
        <w:rPr>
          <w:rFonts w:ascii="Verdana" w:hAnsi="Verdana" w:cs="Calibri"/>
          <w:bCs/>
          <w:sz w:val="18"/>
          <w:szCs w:val="18"/>
        </w:rPr>
      </w:pPr>
      <w:r w:rsidRPr="00DE5AF2">
        <w:rPr>
          <w:rFonts w:ascii="Verdana" w:hAnsi="Verdana" w:cs="Calibri"/>
          <w:bCs/>
          <w:sz w:val="18"/>
          <w:szCs w:val="18"/>
        </w:rPr>
        <w:t>dzień pobytu w szpitalu – pobyt na oddziale szpitalnym spowodowany nieszczęśliwym wypadkiem, trwający co najmniej jeden dzień, służący przywracaniu lub poprawie stanu zdrowia Ubezpieczonego. Dzień przyjęcia</w:t>
      </w:r>
    </w:p>
    <w:p w14:paraId="28FC06CB" w14:textId="77777777" w:rsidR="00016012" w:rsidRPr="00DE5AF2" w:rsidRDefault="00016012" w:rsidP="00397E5D">
      <w:pPr>
        <w:pStyle w:val="Bezodstpw"/>
        <w:jc w:val="both"/>
        <w:rPr>
          <w:rFonts w:ascii="Verdana" w:hAnsi="Verdana" w:cs="Calibri"/>
          <w:bCs/>
          <w:sz w:val="18"/>
          <w:szCs w:val="18"/>
        </w:rPr>
      </w:pPr>
      <w:r w:rsidRPr="00DE5AF2">
        <w:rPr>
          <w:rFonts w:ascii="Verdana" w:hAnsi="Verdana" w:cs="Calibri"/>
          <w:bCs/>
          <w:sz w:val="18"/>
          <w:szCs w:val="18"/>
        </w:rPr>
        <w:t>Ubezpieczonego do szpitala i dzień wypisu ze szpitala, w przypadku wypłaty świadczenia, liczone są oddzielnie jako pełne dni pobytu w szpitalu, z zastrzeżeniem, że jeśli dzień przyjęcia Ubezpieczonego do szpitala i dzień wypisu ze szpitala nastąpiły w tym samym dniu, liczone są one jako jeden dzień pobytu w szpitalu;”</w:t>
      </w:r>
    </w:p>
    <w:p w14:paraId="34FCA738" w14:textId="77777777" w:rsidR="00016012" w:rsidRPr="00DE5AF2" w:rsidRDefault="00016012"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2E42B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30308A6E" w14:textId="4374C58E" w:rsidR="00016012" w:rsidRPr="00DE5AF2" w:rsidRDefault="00D46C54" w:rsidP="00D46C54">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Zgoda na zapis, przy</w:t>
      </w:r>
      <w:r w:rsidR="004C1A3E">
        <w:rPr>
          <w:rFonts w:ascii="Verdana" w:eastAsia="Calibri" w:hAnsi="Verdana" w:cs="Calibri"/>
          <w:iCs/>
          <w:kern w:val="3"/>
          <w:sz w:val="18"/>
          <w:szCs w:val="18"/>
          <w:lang w:eastAsia="zh-CN" w:bidi="hi-IN"/>
          <w14:ligatures w14:val="none"/>
        </w:rPr>
        <w:t xml:space="preserve"> czym</w:t>
      </w:r>
      <w:r>
        <w:rPr>
          <w:rFonts w:ascii="Verdana" w:eastAsia="Calibri" w:hAnsi="Verdana" w:cs="Calibri"/>
          <w:iCs/>
          <w:kern w:val="3"/>
          <w:sz w:val="18"/>
          <w:szCs w:val="18"/>
          <w:lang w:eastAsia="zh-CN" w:bidi="hi-IN"/>
          <w14:ligatures w14:val="none"/>
        </w:rPr>
        <w:t xml:space="preserve"> pobyt w szpitalu już od 1 dnia</w:t>
      </w:r>
      <w:r w:rsidR="004C1A3E">
        <w:rPr>
          <w:rFonts w:ascii="Verdana" w:eastAsia="Calibri" w:hAnsi="Verdana" w:cs="Calibri"/>
          <w:iCs/>
          <w:kern w:val="3"/>
          <w:sz w:val="18"/>
          <w:szCs w:val="18"/>
          <w:lang w:eastAsia="zh-CN" w:bidi="hi-IN"/>
          <w14:ligatures w14:val="none"/>
        </w:rPr>
        <w:t>.</w:t>
      </w:r>
    </w:p>
    <w:p w14:paraId="56E2131D" w14:textId="77777777" w:rsidR="006F43EA" w:rsidRDefault="006F43EA" w:rsidP="00397E5D">
      <w:pPr>
        <w:spacing w:after="0" w:line="240" w:lineRule="auto"/>
        <w:jc w:val="both"/>
        <w:rPr>
          <w:rFonts w:ascii="Verdana" w:hAnsi="Verdana" w:cs="Calibri"/>
          <w:b/>
          <w:bCs/>
          <w:sz w:val="18"/>
          <w:szCs w:val="18"/>
        </w:rPr>
      </w:pPr>
    </w:p>
    <w:p w14:paraId="683175DE" w14:textId="49F4FEDC" w:rsidR="00016012" w:rsidRPr="002E42B2" w:rsidRDefault="00016012" w:rsidP="00397E5D">
      <w:pPr>
        <w:spacing w:after="0" w:line="240" w:lineRule="auto"/>
        <w:jc w:val="both"/>
        <w:rPr>
          <w:rFonts w:ascii="Verdana" w:hAnsi="Verdana" w:cs="Calibri"/>
          <w:b/>
          <w:bCs/>
          <w:sz w:val="18"/>
          <w:szCs w:val="18"/>
        </w:rPr>
      </w:pPr>
      <w:r w:rsidRPr="002E42B2">
        <w:rPr>
          <w:rFonts w:ascii="Verdana" w:hAnsi="Verdana" w:cs="Calibri"/>
          <w:b/>
          <w:bCs/>
          <w:sz w:val="18"/>
          <w:szCs w:val="18"/>
        </w:rPr>
        <w:t>Pytanie 46</w:t>
      </w:r>
    </w:p>
    <w:p w14:paraId="4E46429E" w14:textId="1666AF86" w:rsidR="00016012" w:rsidRPr="00DE5AF2" w:rsidRDefault="00016012" w:rsidP="00397E5D">
      <w:pPr>
        <w:pStyle w:val="Bezodstpw"/>
        <w:jc w:val="both"/>
        <w:rPr>
          <w:rFonts w:ascii="Verdana" w:hAnsi="Verdana" w:cs="Calibri"/>
          <w:sz w:val="18"/>
          <w:szCs w:val="18"/>
        </w:rPr>
      </w:pPr>
      <w:r w:rsidRPr="00DE5AF2">
        <w:rPr>
          <w:rFonts w:ascii="Verdana" w:hAnsi="Verdana"/>
          <w:sz w:val="18"/>
          <w:szCs w:val="18"/>
        </w:rPr>
        <w:t xml:space="preserve"> </w:t>
      </w:r>
      <w:r w:rsidRPr="00DE5AF2">
        <w:rPr>
          <w:rFonts w:ascii="Verdana" w:hAnsi="Verdana" w:cs="Calibri"/>
          <w:sz w:val="18"/>
          <w:szCs w:val="18"/>
        </w:rPr>
        <w:t>Wykonawca prosi o potwierdzenie, że w zakresie świadczenia - ZASIŁEK DZIENNY  ma odpowiadać za czasową niezdolność do pracy w wyniku wypadku, natomiast wnioskuje o wykreślenie odpowiedzialności za naukę.</w:t>
      </w:r>
    </w:p>
    <w:p w14:paraId="7876877E" w14:textId="77777777" w:rsidR="00016012" w:rsidRPr="00DE5AF2" w:rsidRDefault="00016012" w:rsidP="00397E5D">
      <w:pPr>
        <w:pStyle w:val="Bezodstpw"/>
        <w:jc w:val="both"/>
        <w:rPr>
          <w:rFonts w:ascii="Verdana" w:hAnsi="Verdana" w:cs="Calibri"/>
          <w:sz w:val="18"/>
          <w:szCs w:val="18"/>
        </w:rPr>
      </w:pPr>
      <w:r w:rsidRPr="00DE5AF2">
        <w:rPr>
          <w:rFonts w:ascii="Verdana" w:hAnsi="Verdana" w:cs="Calibri"/>
          <w:sz w:val="18"/>
          <w:szCs w:val="18"/>
        </w:rPr>
        <w:lastRenderedPageBreak/>
        <w:t xml:space="preserve">Wnioskujemy o akceptację zapisów </w:t>
      </w:r>
      <w:proofErr w:type="spellStart"/>
      <w:r w:rsidRPr="00DE5AF2">
        <w:rPr>
          <w:rFonts w:ascii="Verdana" w:hAnsi="Verdana" w:cs="Calibri"/>
          <w:sz w:val="18"/>
          <w:szCs w:val="18"/>
        </w:rPr>
        <w:t>owu</w:t>
      </w:r>
      <w:proofErr w:type="spellEnd"/>
      <w:r w:rsidRPr="00DE5AF2">
        <w:rPr>
          <w:rFonts w:ascii="Verdana" w:hAnsi="Verdana" w:cs="Calibri"/>
          <w:sz w:val="18"/>
          <w:szCs w:val="18"/>
        </w:rPr>
        <w:t xml:space="preserve"> do w/w świadczenia oraz zmniejszenie świadczenia do 20 zł / za dzień. Kryterium oceny oferty jest cena w 100%, natomiast jest to wysoko taryfowane świadczenie, które w wymaganej zapytaniem kwocie zasiłku w wysokości 100 zł / dzień podniesie znacznie cenę oferty, przytaczamy zapisy </w:t>
      </w:r>
      <w:proofErr w:type="spellStart"/>
      <w:r w:rsidRPr="00DE5AF2">
        <w:rPr>
          <w:rFonts w:ascii="Verdana" w:hAnsi="Verdana" w:cs="Calibri"/>
          <w:sz w:val="18"/>
          <w:szCs w:val="18"/>
        </w:rPr>
        <w:t>owu</w:t>
      </w:r>
      <w:proofErr w:type="spellEnd"/>
      <w:r w:rsidRPr="00DE5AF2">
        <w:rPr>
          <w:rFonts w:ascii="Verdana" w:hAnsi="Verdana" w:cs="Calibri"/>
          <w:sz w:val="18"/>
          <w:szCs w:val="18"/>
        </w:rPr>
        <w:t>:</w:t>
      </w:r>
    </w:p>
    <w:p w14:paraId="7638D811" w14:textId="77777777" w:rsidR="00016012" w:rsidRPr="00DE5AF2" w:rsidRDefault="00016012" w:rsidP="00397E5D">
      <w:pPr>
        <w:pStyle w:val="Bezodstpw"/>
        <w:jc w:val="both"/>
        <w:rPr>
          <w:rFonts w:ascii="Verdana" w:hAnsi="Verdana" w:cs="Calibri"/>
          <w:sz w:val="18"/>
          <w:szCs w:val="18"/>
        </w:rPr>
      </w:pPr>
      <w:r w:rsidRPr="00DE5AF2">
        <w:rPr>
          <w:rFonts w:ascii="Verdana" w:hAnsi="Verdana" w:cs="Calibri"/>
          <w:sz w:val="18"/>
          <w:szCs w:val="18"/>
        </w:rPr>
        <w:t>,,Świadczenie w wysokości 1% sumy ubezpieczenia określonej w umowie ubezpieczenia dla opcji Dodatkowej +1 za każdy dzień czasowej niezdolności do pracy przynoszącej Ubezpieczonemu stałe źródło dochodu, powstałej w następstwie nieszczęśliwego wypadku, któremu uległ Ubezpieczony, począwszy od:</w:t>
      </w:r>
    </w:p>
    <w:p w14:paraId="7DC60892" w14:textId="77777777" w:rsidR="00016012" w:rsidRPr="00DE5AF2" w:rsidRDefault="00016012" w:rsidP="00397E5D">
      <w:pPr>
        <w:pStyle w:val="Bezodstpw"/>
        <w:jc w:val="both"/>
        <w:rPr>
          <w:rFonts w:ascii="Verdana" w:hAnsi="Verdana" w:cs="Calibri"/>
          <w:sz w:val="18"/>
          <w:szCs w:val="18"/>
        </w:rPr>
      </w:pPr>
      <w:r w:rsidRPr="00DE5AF2">
        <w:rPr>
          <w:rFonts w:ascii="Verdana" w:hAnsi="Verdana" w:cs="Calibri"/>
          <w:sz w:val="18"/>
          <w:szCs w:val="18"/>
        </w:rPr>
        <w:t>a) 10 – go dnia czasowej niezdolności do pracy, w przypadku gdy czasowa niezdolność do pracy trwała nieprzerwanie do 30 dni lub</w:t>
      </w:r>
    </w:p>
    <w:p w14:paraId="3143C7BE" w14:textId="77777777" w:rsidR="00016012" w:rsidRPr="00DE5AF2" w:rsidRDefault="00016012" w:rsidP="00397E5D">
      <w:pPr>
        <w:pStyle w:val="Bezodstpw"/>
        <w:jc w:val="both"/>
        <w:rPr>
          <w:rFonts w:ascii="Verdana" w:hAnsi="Verdana" w:cs="Calibri"/>
          <w:sz w:val="18"/>
          <w:szCs w:val="18"/>
        </w:rPr>
      </w:pPr>
      <w:r w:rsidRPr="00DE5AF2">
        <w:rPr>
          <w:rFonts w:ascii="Verdana" w:hAnsi="Verdana" w:cs="Calibri"/>
          <w:sz w:val="18"/>
          <w:szCs w:val="18"/>
        </w:rPr>
        <w:t>b) 1 – go dnia czasowej niezdolności do pracy, w przypadku gdy czasowa niezdolność do pracy trwała nieprzerwanie powyżej 30 dni.</w:t>
      </w:r>
    </w:p>
    <w:p w14:paraId="1052A3DC" w14:textId="77777777" w:rsidR="00016012" w:rsidRPr="00DE5AF2" w:rsidRDefault="00016012" w:rsidP="00397E5D">
      <w:pPr>
        <w:pStyle w:val="Bezodstpw"/>
        <w:jc w:val="both"/>
        <w:rPr>
          <w:rFonts w:ascii="Verdana" w:hAnsi="Verdana" w:cs="Calibri"/>
          <w:sz w:val="18"/>
          <w:szCs w:val="18"/>
        </w:rPr>
      </w:pPr>
      <w:r w:rsidRPr="00DE5AF2">
        <w:rPr>
          <w:rFonts w:ascii="Verdana" w:hAnsi="Verdana" w:cs="Calibri"/>
          <w:sz w:val="18"/>
          <w:szCs w:val="18"/>
        </w:rPr>
        <w:t>Wypłata świadczenia przysługuje maksymalnie za 100 dni czasowej niezdolności do pracy w następstwie nieszczęśliwego wypadku pod warunkiem orzeczenia u Ubezpieczonego uszczerbku na zdrowiu w wyniku tego samego nieszczęśliwego wypadku w stopniu nie mniejszym niż 1% uszczerbku na zdrowiu;</w:t>
      </w:r>
    </w:p>
    <w:p w14:paraId="4D64EE9C" w14:textId="77777777" w:rsidR="00016012" w:rsidRPr="00DE5AF2" w:rsidRDefault="00016012" w:rsidP="00397E5D">
      <w:pPr>
        <w:pStyle w:val="Bezodstpw"/>
        <w:jc w:val="both"/>
        <w:rPr>
          <w:rFonts w:ascii="Verdana" w:hAnsi="Verdana" w:cs="Calibri"/>
          <w:sz w:val="18"/>
          <w:szCs w:val="18"/>
        </w:rPr>
      </w:pPr>
      <w:r w:rsidRPr="00DE5AF2">
        <w:rPr>
          <w:rFonts w:ascii="Verdana" w:hAnsi="Verdana" w:cs="Calibri"/>
          <w:sz w:val="18"/>
          <w:szCs w:val="18"/>
        </w:rPr>
        <w:t>Warunek udokumentowania wg poniższego:</w:t>
      </w:r>
    </w:p>
    <w:p w14:paraId="3422BFA6" w14:textId="77777777" w:rsidR="00016012" w:rsidRPr="00DE5AF2" w:rsidRDefault="00016012" w:rsidP="00397E5D">
      <w:pPr>
        <w:pStyle w:val="Bezodstpw"/>
        <w:jc w:val="both"/>
        <w:rPr>
          <w:rFonts w:ascii="Verdana" w:hAnsi="Verdana" w:cs="Calibri"/>
          <w:sz w:val="18"/>
          <w:szCs w:val="18"/>
        </w:rPr>
      </w:pPr>
      <w:r w:rsidRPr="00DE5AF2">
        <w:rPr>
          <w:rFonts w:ascii="Verdana" w:hAnsi="Verdana" w:cs="Calibri"/>
          <w:sz w:val="18"/>
          <w:szCs w:val="18"/>
        </w:rPr>
        <w:t>a) kopią zaświadczenia lekarskiego lub wydrukiem zaświadczenia lekarskiego wystawionego zgodnie z rozporządzeniem Ministra Pracy i Polityki Społecznej w sprawie trybu i sposobu orzekania o czasowej</w:t>
      </w:r>
    </w:p>
    <w:p w14:paraId="341F0924" w14:textId="77777777" w:rsidR="00016012" w:rsidRPr="00DE5AF2" w:rsidRDefault="00016012" w:rsidP="00397E5D">
      <w:pPr>
        <w:pStyle w:val="Bezodstpw"/>
        <w:jc w:val="both"/>
        <w:rPr>
          <w:rFonts w:ascii="Verdana" w:hAnsi="Verdana" w:cs="Calibri"/>
          <w:sz w:val="18"/>
          <w:szCs w:val="18"/>
        </w:rPr>
      </w:pPr>
      <w:r w:rsidRPr="00DE5AF2">
        <w:rPr>
          <w:rFonts w:ascii="Verdana" w:hAnsi="Verdana" w:cs="Calibri"/>
          <w:sz w:val="18"/>
          <w:szCs w:val="18"/>
        </w:rPr>
        <w:t>niezdolności do pracy, wystawiania zaświadczenia lekarskiego oraz trybu i sposobu sprostowania błędu w zaświadczeniu lekarskim w brzmieniu obowiązującym w dniu zawarcia umowy ubezpieczenia, potwierdzoną za zgodność z oryginałem przez pracodawcę lub placówkę medyczną, która wystawiła ww. zaświadczenie oraz zaświadczeniem stwierdzającym zatrudnienie w dniu nieszczęśliwego wypadku, chyba że Ubezpieczony nie mógł go uzyskać z przyczyn od siebie niezależnych,</w:t>
      </w:r>
    </w:p>
    <w:p w14:paraId="25AE68A5" w14:textId="77777777" w:rsidR="00016012" w:rsidRPr="00DE5AF2" w:rsidRDefault="00016012" w:rsidP="00397E5D">
      <w:pPr>
        <w:pStyle w:val="Bezodstpw"/>
        <w:jc w:val="both"/>
        <w:rPr>
          <w:rFonts w:ascii="Verdana" w:hAnsi="Verdana" w:cs="Calibri"/>
          <w:sz w:val="18"/>
          <w:szCs w:val="18"/>
        </w:rPr>
      </w:pPr>
      <w:r w:rsidRPr="00DE5AF2">
        <w:rPr>
          <w:rFonts w:ascii="Verdana" w:hAnsi="Verdana" w:cs="Calibri"/>
          <w:sz w:val="18"/>
          <w:szCs w:val="18"/>
        </w:rPr>
        <w:t>b) zaświadczeniem stwierdzającym prowadzenie działalności gospodarczej w dniu nieszczęśliwego wypadku, chyba że Ubezpieczony nie mógł go uzyskać z przyczyn od siebie niezależnych,</w:t>
      </w:r>
    </w:p>
    <w:p w14:paraId="2EF14F1E" w14:textId="77777777" w:rsidR="00016012" w:rsidRPr="00DE5AF2" w:rsidRDefault="00016012" w:rsidP="00397E5D">
      <w:pPr>
        <w:pStyle w:val="Bezodstpw"/>
        <w:jc w:val="both"/>
        <w:rPr>
          <w:rFonts w:ascii="Verdana" w:hAnsi="Verdana" w:cs="Calibri"/>
          <w:sz w:val="18"/>
          <w:szCs w:val="18"/>
        </w:rPr>
      </w:pPr>
      <w:r w:rsidRPr="00DE5AF2">
        <w:rPr>
          <w:rFonts w:ascii="Verdana" w:hAnsi="Verdana" w:cs="Calibri"/>
          <w:sz w:val="18"/>
          <w:szCs w:val="18"/>
        </w:rPr>
        <w:t>c) zaświadczenie z właściwego organu rentowego lub zakładu pracy o pobieraniu zasiłku chorobowego z ubezpieczenia społecznego;”</w:t>
      </w:r>
    </w:p>
    <w:p w14:paraId="7A750F2E" w14:textId="77777777" w:rsidR="00016012" w:rsidRPr="00DE5AF2" w:rsidRDefault="00016012" w:rsidP="00397E5D">
      <w:pPr>
        <w:pStyle w:val="Bezodstpw"/>
        <w:jc w:val="both"/>
        <w:rPr>
          <w:rFonts w:ascii="Verdana" w:hAnsi="Verdana" w:cs="Calibri"/>
          <w:sz w:val="18"/>
          <w:szCs w:val="18"/>
        </w:rPr>
      </w:pPr>
      <w:r w:rsidRPr="00DE5AF2">
        <w:rPr>
          <w:rFonts w:ascii="Verdana" w:hAnsi="Verdana" w:cs="Calibri"/>
          <w:sz w:val="18"/>
          <w:szCs w:val="18"/>
        </w:rPr>
        <w:t>Powyższe odnosi się również do świadczenia w zakresie zawału serca i udaru mózgu.</w:t>
      </w:r>
    </w:p>
    <w:p w14:paraId="79183208" w14:textId="77777777" w:rsidR="00016012" w:rsidRPr="00DE5AF2" w:rsidRDefault="00016012"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2E42B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0D9D016A" w14:textId="09302C95" w:rsidR="00E21A30" w:rsidRPr="00DE5AF2" w:rsidRDefault="004C1A3E" w:rsidP="004C1A3E">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 xml:space="preserve">Zamiennie Wykonawca może zaproponować inne świadczenie z sumą ubezpieczenia 15 % sumy ubezpieczenia, gdy nie ma możliwości zaproponować zasiłku dziennego  </w:t>
      </w:r>
    </w:p>
    <w:p w14:paraId="09C155BA" w14:textId="77777777" w:rsidR="00E21A30" w:rsidRPr="00DE5AF2" w:rsidRDefault="00E21A30" w:rsidP="00397E5D">
      <w:pPr>
        <w:widowControl w:val="0"/>
        <w:suppressAutoHyphens/>
        <w:autoSpaceDN w:val="0"/>
        <w:spacing w:after="0" w:line="240" w:lineRule="auto"/>
        <w:ind w:firstLine="426"/>
        <w:jc w:val="both"/>
        <w:textAlignment w:val="baseline"/>
        <w:rPr>
          <w:rFonts w:ascii="Verdana" w:eastAsia="Calibri" w:hAnsi="Verdana" w:cs="Calibri"/>
          <w:iCs/>
          <w:kern w:val="3"/>
          <w:sz w:val="18"/>
          <w:szCs w:val="18"/>
          <w:lang w:eastAsia="zh-CN" w:bidi="hi-IN"/>
          <w14:ligatures w14:val="none"/>
        </w:rPr>
      </w:pPr>
    </w:p>
    <w:p w14:paraId="51ED2091" w14:textId="5E98A50D" w:rsidR="00E21A30" w:rsidRPr="002E42B2" w:rsidRDefault="00E21A30" w:rsidP="00397E5D">
      <w:pPr>
        <w:spacing w:after="0" w:line="240" w:lineRule="auto"/>
        <w:jc w:val="both"/>
        <w:rPr>
          <w:rFonts w:ascii="Verdana" w:hAnsi="Verdana" w:cs="Calibri"/>
          <w:b/>
          <w:bCs/>
          <w:sz w:val="18"/>
          <w:szCs w:val="18"/>
        </w:rPr>
      </w:pPr>
      <w:r w:rsidRPr="002E42B2">
        <w:rPr>
          <w:rFonts w:ascii="Verdana" w:hAnsi="Verdana" w:cs="Calibri"/>
          <w:b/>
          <w:bCs/>
          <w:sz w:val="18"/>
          <w:szCs w:val="18"/>
        </w:rPr>
        <w:t>Pytanie 47</w:t>
      </w:r>
    </w:p>
    <w:p w14:paraId="2AA7A918" w14:textId="72C45BDB" w:rsidR="006C3D14" w:rsidRPr="00DE5AF2" w:rsidRDefault="0048248D" w:rsidP="00397E5D">
      <w:pPr>
        <w:pStyle w:val="Default"/>
        <w:jc w:val="both"/>
        <w:rPr>
          <w:rFonts w:ascii="Verdana" w:hAnsi="Verdana"/>
          <w:sz w:val="18"/>
          <w:szCs w:val="18"/>
        </w:rPr>
      </w:pPr>
      <w:r w:rsidRPr="00DE5AF2">
        <w:rPr>
          <w:rFonts w:ascii="Verdana" w:hAnsi="Verdana"/>
          <w:bCs/>
          <w:sz w:val="18"/>
          <w:szCs w:val="18"/>
        </w:rPr>
        <w:t>Wykonawca prosi o wykreślenie z definicji Zasiłek dzienny pkt. 6</w:t>
      </w:r>
      <w:r w:rsidRPr="00DE5AF2">
        <w:rPr>
          <w:rFonts w:ascii="Verdana" w:hAnsi="Verdana"/>
          <w:sz w:val="18"/>
          <w:szCs w:val="18"/>
        </w:rPr>
        <w:t xml:space="preserve">. Wykonawca nie odpowiada </w:t>
      </w:r>
    </w:p>
    <w:p w14:paraId="78016651" w14:textId="72470C16" w:rsidR="0048248D" w:rsidRPr="00DE5AF2" w:rsidRDefault="0048248D" w:rsidP="00397E5D">
      <w:pPr>
        <w:pStyle w:val="Default"/>
        <w:jc w:val="both"/>
        <w:rPr>
          <w:rFonts w:ascii="Verdana" w:hAnsi="Verdana"/>
          <w:sz w:val="18"/>
          <w:szCs w:val="18"/>
        </w:rPr>
      </w:pPr>
      <w:r w:rsidRPr="00DE5AF2">
        <w:rPr>
          <w:rFonts w:ascii="Verdana" w:hAnsi="Verdana"/>
          <w:sz w:val="18"/>
          <w:szCs w:val="18"/>
        </w:rPr>
        <w:t>za choroby, uszkodzenia ciała rozpoznane przed datą objęcia ochroną ubezpieczeniową Ubezpieczonego, dotyczy:</w:t>
      </w:r>
    </w:p>
    <w:p w14:paraId="68BF3320" w14:textId="77777777" w:rsidR="0048248D" w:rsidRPr="00DE5AF2" w:rsidRDefault="0048248D" w:rsidP="00397E5D">
      <w:pPr>
        <w:pStyle w:val="Default"/>
        <w:jc w:val="both"/>
        <w:rPr>
          <w:rFonts w:ascii="Verdana" w:hAnsi="Verdana"/>
          <w:sz w:val="18"/>
          <w:szCs w:val="18"/>
        </w:rPr>
      </w:pPr>
      <w:r w:rsidRPr="00DE5AF2">
        <w:rPr>
          <w:rFonts w:ascii="Verdana" w:hAnsi="Verdana"/>
          <w:sz w:val="18"/>
          <w:szCs w:val="18"/>
        </w:rPr>
        <w:t>,,6.Jeżeli na powstałą czasową niezdolność do pracy lub nauki ma również wpływ istniejący przed wypadkiem ubezpieczeniowym stan chorobowy lub niepełnosprawność, zasiłek dzienny wypłacany jest za przypuszczalny okres niezdolności do pracy lub nauki, jaki mógłby być wyłącznie następstwem wypadku ubezpieczeniowego.”</w:t>
      </w:r>
    </w:p>
    <w:p w14:paraId="55DB6DF9" w14:textId="77777777" w:rsidR="0048248D" w:rsidRPr="00DE5AF2" w:rsidRDefault="0048248D" w:rsidP="00397E5D">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2E42B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3675877C" w14:textId="0A997BA1" w:rsidR="0048248D" w:rsidRPr="00DE5AF2" w:rsidRDefault="004C1A3E" w:rsidP="004C1A3E">
      <w:pPr>
        <w:pStyle w:val="Default"/>
        <w:jc w:val="both"/>
        <w:rPr>
          <w:rFonts w:ascii="Verdana" w:hAnsi="Verdana"/>
          <w:sz w:val="18"/>
          <w:szCs w:val="18"/>
        </w:rPr>
      </w:pPr>
      <w:r>
        <w:rPr>
          <w:rFonts w:ascii="Verdana" w:hAnsi="Verdana"/>
          <w:sz w:val="18"/>
          <w:szCs w:val="18"/>
        </w:rPr>
        <w:t>Patrz odpowiedź na pytanie 46</w:t>
      </w:r>
    </w:p>
    <w:p w14:paraId="37C7E8B4" w14:textId="77777777" w:rsidR="00E21A30" w:rsidRPr="00DE5AF2" w:rsidRDefault="00E21A30" w:rsidP="00DE5AF2">
      <w:pPr>
        <w:spacing w:after="0" w:line="240" w:lineRule="auto"/>
        <w:ind w:firstLine="709"/>
        <w:rPr>
          <w:rFonts w:ascii="Verdana" w:hAnsi="Verdana" w:cs="Calibri"/>
          <w:sz w:val="18"/>
          <w:szCs w:val="18"/>
        </w:rPr>
      </w:pPr>
    </w:p>
    <w:p w14:paraId="19C3447D" w14:textId="54F1C2CC" w:rsidR="00D246E2" w:rsidRPr="00DB4ACB" w:rsidRDefault="00D246E2" w:rsidP="00D246E2">
      <w:pPr>
        <w:rPr>
          <w:rFonts w:ascii="Verdana" w:hAnsi="Verdana"/>
          <w:b/>
          <w:bCs/>
          <w:sz w:val="18"/>
          <w:szCs w:val="18"/>
        </w:rPr>
      </w:pPr>
      <w:r w:rsidRPr="00DB4ACB">
        <w:rPr>
          <w:rFonts w:ascii="Verdana" w:hAnsi="Verdana"/>
          <w:b/>
          <w:bCs/>
          <w:sz w:val="18"/>
          <w:szCs w:val="18"/>
        </w:rPr>
        <w:t>Pytanie</w:t>
      </w:r>
      <w:r w:rsidR="00825838">
        <w:rPr>
          <w:rFonts w:ascii="Verdana" w:hAnsi="Verdana"/>
          <w:b/>
          <w:bCs/>
          <w:sz w:val="18"/>
          <w:szCs w:val="18"/>
        </w:rPr>
        <w:t xml:space="preserve"> 48</w:t>
      </w:r>
    </w:p>
    <w:p w14:paraId="73271D43"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Zwracamy się z uprzejmą prośbą o wyjaśnienie treści zapytania - w odniesieniu do terminu wykonania zamówienia.</w:t>
      </w:r>
    </w:p>
    <w:p w14:paraId="3E9A99D6" w14:textId="59CAE51F"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 xml:space="preserve">Termin wykonania zamówienia  - prosimy  o  rozważenie możliwości i wyrażenie zgody na zmianę okresu ubezpieczenia na okres roczny (12 miesięcy) od 30.01.2026 r. do 28.02.2027 r.  </w:t>
      </w:r>
    </w:p>
    <w:p w14:paraId="4C0C8261"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p>
    <w:p w14:paraId="16F2A2B3"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 xml:space="preserve">W przypadku braku zgody Zamawiającego na zmianę okresu ubezpieczenia  uprzejmie prosimy o rozważenie modyfikacji zapytania poprzez wprowadzenie klauzuli wypowiedzenia umowy w poniższej treści:  </w:t>
      </w:r>
    </w:p>
    <w:p w14:paraId="7558703C"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p>
    <w:p w14:paraId="5CD6AB60"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Klauzula wypowiedzenia umowy ubezpieczenia</w:t>
      </w:r>
    </w:p>
    <w:p w14:paraId="32796C33"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Klauzula wypowiedzenia  umowy przez Strony</w:t>
      </w:r>
    </w:p>
    <w:p w14:paraId="7738B0B3"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1. Każda ze stron może wypowiedzieć umowę z zachowaniem 3 miesięcznego okresu wypowiedzenia ze skutkiem na koniec pierwszego lub drugiego okresu ubezpieczenia, z zastrzeżeniem, że Ubezpieczyciel może tego dokonać, jeżeli na koniec 8 miesiąca pierwszego lub  8 miesiąca drugiego okresu ubezpieczenia wskaźnik szkodowości przekroczy 40 %.</w:t>
      </w:r>
    </w:p>
    <w:p w14:paraId="54DFAA81"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 xml:space="preserve">2. Wskaźnik szkodowości ustala się jako stosunek wypłaconych odszkodowań i założonych rezerw na odszkodowania,  odpowiednio: </w:t>
      </w:r>
    </w:p>
    <w:p w14:paraId="239CEADC"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 xml:space="preserve">• na koniec 8 miesiąca pierwszego okresu ubezpieczenia  -  za okres  8 pierwszych miesięcy  tego  okresu  ubezpieczenia </w:t>
      </w:r>
    </w:p>
    <w:p w14:paraId="55EAC526"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 na koniec 8 miesiąca drugiego okresu ubezpieczenia  - za okres 12 miesięcy pierwszego okresu  ubezpieczenia i  8 pierwszych miesięcy  drugiego okresu ubezpieczenia.</w:t>
      </w:r>
    </w:p>
    <w:p w14:paraId="2A9A2ABB"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3. Dla celów niniejszej klauzuli rozumie się:</w:t>
      </w:r>
    </w:p>
    <w:p w14:paraId="77661F4C"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 przez pierwszy okres ubezpieczenia - pierwsze 12 miesięcy  trwania umowy;</w:t>
      </w:r>
    </w:p>
    <w:p w14:paraId="23CB9EDF"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 przez drugi okres ubezpieczenia - 12 miesięcy następujące po pierwszym okresie  ubezpieczenia.</w:t>
      </w:r>
    </w:p>
    <w:p w14:paraId="559A9904"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p>
    <w:p w14:paraId="7724FDEB" w14:textId="77777777" w:rsidR="00825838" w:rsidRDefault="00825838" w:rsidP="00D246E2">
      <w:pPr>
        <w:spacing w:after="0" w:line="240" w:lineRule="auto"/>
        <w:jc w:val="both"/>
        <w:rPr>
          <w:rFonts w:ascii="Verdana" w:eastAsia="Calibri" w:hAnsi="Verdana" w:cs="Tahoma"/>
          <w:noProof/>
          <w:spacing w:val="4"/>
          <w:kern w:val="0"/>
          <w:sz w:val="18"/>
          <w:szCs w:val="18"/>
        </w:rPr>
      </w:pPr>
    </w:p>
    <w:p w14:paraId="42736FD6" w14:textId="5FFD6D59" w:rsidR="00825838" w:rsidRPr="00825838" w:rsidRDefault="00825838" w:rsidP="00825838">
      <w:pPr>
        <w:spacing w:after="0" w:line="240" w:lineRule="auto"/>
        <w:rPr>
          <w:rFonts w:ascii="Verdana" w:hAnsi="Verdana"/>
          <w:b/>
          <w:bCs/>
          <w:sz w:val="18"/>
          <w:szCs w:val="18"/>
        </w:rPr>
      </w:pPr>
      <w:r w:rsidRPr="00DB4ACB">
        <w:rPr>
          <w:rFonts w:ascii="Verdana" w:hAnsi="Verdana"/>
          <w:b/>
          <w:bCs/>
          <w:sz w:val="18"/>
          <w:szCs w:val="18"/>
        </w:rPr>
        <w:t>Pytanie</w:t>
      </w:r>
      <w:r w:rsidR="00EA2CBE">
        <w:rPr>
          <w:rFonts w:ascii="Verdana" w:hAnsi="Verdana"/>
          <w:b/>
          <w:bCs/>
          <w:sz w:val="18"/>
          <w:szCs w:val="18"/>
        </w:rPr>
        <w:t xml:space="preserve"> 49</w:t>
      </w:r>
    </w:p>
    <w:p w14:paraId="26ED1DA6" w14:textId="612E25F7" w:rsidR="00D246E2" w:rsidRPr="00DB4ACB" w:rsidRDefault="00D246E2" w:rsidP="00825838">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 xml:space="preserve">Jeżeli odpowiedź na niniejsze pytanie będzie twierdząca, uprzejmie prosimy o modyfikację. </w:t>
      </w:r>
    </w:p>
    <w:p w14:paraId="7197320F" w14:textId="77777777" w:rsidR="00D246E2" w:rsidRPr="00DB4ACB" w:rsidRDefault="00D246E2" w:rsidP="00825838">
      <w:pPr>
        <w:spacing w:after="0" w:line="240" w:lineRule="auto"/>
        <w:jc w:val="both"/>
        <w:rPr>
          <w:rFonts w:ascii="Verdana" w:eastAsia="Calibri" w:hAnsi="Verdana" w:cs="Tahoma"/>
          <w:noProof/>
          <w:spacing w:val="4"/>
          <w:kern w:val="0"/>
          <w:sz w:val="18"/>
          <w:szCs w:val="18"/>
        </w:rPr>
      </w:pPr>
    </w:p>
    <w:p w14:paraId="50685199" w14:textId="77777777" w:rsidR="00D246E2" w:rsidRPr="00DB4ACB" w:rsidRDefault="00D246E2" w:rsidP="00825838">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Prosimy o  potwierdzenie, że w sprawach nieuregulowanych w SWZ zastosowanie mają ogólnie obowiązujące przepisy prawa oraz postanowienia OWU wybranego Wykonawcy, w tym wyłączenia i ograniczenia odpowiedzialności w nich zawarte, za wyjątkiem postanowień, które Zamawiający wprost włączył do SWZ i opisał w programie ubezpieczenia.</w:t>
      </w:r>
    </w:p>
    <w:p w14:paraId="4D0F4701" w14:textId="77777777" w:rsidR="00D246E2" w:rsidRPr="00DB4ACB" w:rsidRDefault="00D246E2" w:rsidP="00825838">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b/>
          <w:bCs/>
          <w:noProof/>
          <w:spacing w:val="4"/>
          <w:kern w:val="0"/>
          <w:sz w:val="18"/>
          <w:szCs w:val="18"/>
        </w:rPr>
        <w:t>Odpowiedź</w:t>
      </w:r>
      <w:r>
        <w:rPr>
          <w:rFonts w:ascii="Verdana" w:eastAsia="Calibri" w:hAnsi="Verdana" w:cs="Tahoma"/>
          <w:noProof/>
          <w:spacing w:val="4"/>
          <w:kern w:val="0"/>
          <w:sz w:val="18"/>
          <w:szCs w:val="18"/>
        </w:rPr>
        <w:t xml:space="preserve">: </w:t>
      </w:r>
    </w:p>
    <w:p w14:paraId="2BA36D25" w14:textId="0F4C5115" w:rsidR="004C1A3E" w:rsidRPr="00DB4ACB" w:rsidRDefault="004C1A3E" w:rsidP="004C1A3E">
      <w:pPr>
        <w:spacing w:after="0" w:line="240" w:lineRule="auto"/>
        <w:jc w:val="both"/>
        <w:rPr>
          <w:rFonts w:ascii="Verdana" w:eastAsia="Calibri" w:hAnsi="Verdana" w:cs="Tahoma"/>
          <w:noProof/>
          <w:spacing w:val="4"/>
          <w:kern w:val="0"/>
          <w:sz w:val="18"/>
          <w:szCs w:val="18"/>
        </w:rPr>
      </w:pPr>
      <w:r>
        <w:rPr>
          <w:rFonts w:ascii="Verdana" w:eastAsia="Calibri" w:hAnsi="Verdana" w:cs="Tahoma"/>
          <w:noProof/>
          <w:spacing w:val="4"/>
          <w:kern w:val="0"/>
          <w:sz w:val="18"/>
          <w:szCs w:val="18"/>
        </w:rPr>
        <w:t xml:space="preserve">Zamawiajacy nie wyraża zgody na włączenie klauzuli. Zamawiajacy potwierdza, że w sprawach nie okreslonych w OPZ jako obligatoryjne </w:t>
      </w:r>
      <w:r w:rsidRPr="00DB4ACB">
        <w:rPr>
          <w:rFonts w:ascii="Verdana" w:eastAsia="Calibri" w:hAnsi="Verdana" w:cs="Tahoma"/>
          <w:noProof/>
          <w:spacing w:val="4"/>
          <w:kern w:val="0"/>
          <w:sz w:val="18"/>
          <w:szCs w:val="18"/>
        </w:rPr>
        <w:t>zastosowanie mają ogólnie obowiązujące przepisy prawa oraz postanowienia OWU wybranego Wykonawcy, w tym wyłączenia i ograniczenia odpowiedzialności w nich zawarte, za wyjątkiem postanowień, które Zamawiający wprost włączył do SWZ i opisał w programie ubezpieczenia.</w:t>
      </w:r>
      <w:r>
        <w:rPr>
          <w:rFonts w:ascii="Verdana" w:eastAsia="Calibri" w:hAnsi="Verdana" w:cs="Tahoma"/>
          <w:noProof/>
          <w:spacing w:val="4"/>
          <w:kern w:val="0"/>
          <w:sz w:val="18"/>
          <w:szCs w:val="18"/>
        </w:rPr>
        <w:t xml:space="preserve"> W prograie ubezpieczenia akceptowane wyłąvczenia odpowiedzialności określone sa w ubepzieczeniu AR,EEI oraz CPM.</w:t>
      </w:r>
    </w:p>
    <w:p w14:paraId="5E23C4D5" w14:textId="379EE09C" w:rsidR="00D246E2" w:rsidRDefault="00D246E2" w:rsidP="00D246E2">
      <w:pPr>
        <w:spacing w:after="0" w:line="240" w:lineRule="auto"/>
        <w:jc w:val="both"/>
        <w:rPr>
          <w:rFonts w:ascii="Verdana" w:eastAsia="Calibri" w:hAnsi="Verdana" w:cs="Tahoma"/>
          <w:noProof/>
          <w:spacing w:val="4"/>
          <w:kern w:val="0"/>
          <w:sz w:val="18"/>
          <w:szCs w:val="18"/>
        </w:rPr>
      </w:pPr>
    </w:p>
    <w:p w14:paraId="56BAEE83" w14:textId="2E8730BA" w:rsidR="00825838" w:rsidRDefault="00D246E2" w:rsidP="00825838">
      <w:pPr>
        <w:spacing w:after="0" w:line="240" w:lineRule="auto"/>
        <w:rPr>
          <w:rFonts w:ascii="Verdana" w:hAnsi="Verdana"/>
          <w:b/>
          <w:bCs/>
          <w:sz w:val="18"/>
          <w:szCs w:val="18"/>
        </w:rPr>
      </w:pPr>
      <w:r w:rsidRPr="00DB4ACB">
        <w:rPr>
          <w:rFonts w:ascii="Verdana" w:hAnsi="Verdana"/>
          <w:b/>
          <w:bCs/>
          <w:sz w:val="18"/>
          <w:szCs w:val="18"/>
        </w:rPr>
        <w:t>Pytanie</w:t>
      </w:r>
      <w:r w:rsidR="00EA2CBE">
        <w:rPr>
          <w:rFonts w:ascii="Verdana" w:hAnsi="Verdana"/>
          <w:b/>
          <w:bCs/>
          <w:sz w:val="18"/>
          <w:szCs w:val="18"/>
        </w:rPr>
        <w:t xml:space="preserve"> 50</w:t>
      </w:r>
    </w:p>
    <w:p w14:paraId="2F5F53FF" w14:textId="4BD8C99A" w:rsidR="00D246E2" w:rsidRPr="00825838" w:rsidRDefault="00D246E2" w:rsidP="00825838">
      <w:pPr>
        <w:spacing w:after="0" w:line="240" w:lineRule="auto"/>
        <w:rPr>
          <w:rFonts w:ascii="Verdana" w:hAnsi="Verdana"/>
          <w:b/>
          <w:bCs/>
          <w:sz w:val="18"/>
          <w:szCs w:val="18"/>
        </w:rPr>
      </w:pPr>
      <w:r w:rsidRPr="00DB4ACB">
        <w:rPr>
          <w:rFonts w:ascii="Verdana" w:eastAsia="Calibri" w:hAnsi="Verdana" w:cs="Tahoma"/>
          <w:noProof/>
          <w:spacing w:val="4"/>
          <w:kern w:val="0"/>
          <w:sz w:val="18"/>
          <w:szCs w:val="18"/>
        </w:rPr>
        <w:t>Prosimy o zgodę na włączenie poniższych zapisów do wszystkich ubezpieczeń objętych przedmiotowym zapytaniem:</w:t>
      </w:r>
    </w:p>
    <w:p w14:paraId="77263261" w14:textId="77777777" w:rsidR="00D246E2" w:rsidRPr="00DB4ACB" w:rsidRDefault="00D246E2" w:rsidP="00825838">
      <w:pPr>
        <w:spacing w:after="0" w:line="240" w:lineRule="auto"/>
        <w:jc w:val="both"/>
        <w:rPr>
          <w:rFonts w:ascii="Verdana" w:eastAsia="Calibri" w:hAnsi="Verdana" w:cs="Tahoma"/>
          <w:noProof/>
          <w:spacing w:val="4"/>
          <w:kern w:val="0"/>
          <w:sz w:val="18"/>
          <w:szCs w:val="18"/>
        </w:rPr>
      </w:pPr>
    </w:p>
    <w:p w14:paraId="0F679DCA"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Zakres terytorialny nie obejmuje Rosji, Białorusi, Ukrainy oraz państw i obszarów objętych sankcjami lub w których aktualnie toczy się konflikt zbrojny.</w:t>
      </w:r>
    </w:p>
    <w:p w14:paraId="151D0D40"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p>
    <w:p w14:paraId="169212F0"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 xml:space="preserve"> Klauzula sankcyjna</w:t>
      </w:r>
    </w:p>
    <w:p w14:paraId="7CED4DFC"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PZU SA nie będzie zobowiązane do zapewnienia ochrony ubezpieczeniowej lub wypłaty jakichkolwiek środków lub udzielenia jakichkolwiek świadczeń w zakresie udzielanej ochrony ubezpieczeniowej, jeżeli zapewnienie takiej ochrony, zapłata lub udzielenie świadczenia może narazić PZU na jakiekolwiek kary, sankcje lub restrykcje związane z nieprzestrzeganiem sankcji handlowych, gospodarczych, ekonomicznych lub politycznych wprowadzonych na mocy rezolucji Narodów Zjednoczonych lub wynikających z norm prawnych i regulacji Rzeczypospolitej Polskiej, Unii Europejskiej, Stanów Zjednoczonych Ameryki lub Wielkiej Brytanii bądź jakichkolwiek innych sankcji wynikających z obowiązującego prawa,  a także w zakresie w jakim PZU zobowiązane jest do zastosowania wobec klienta, wypłacanych środków lub udzielanych świadczeń, środków i sankcji przewidzianych w wyżej wymienionych sankcjach</w:t>
      </w:r>
    </w:p>
    <w:p w14:paraId="36D5C3B8"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p>
    <w:p w14:paraId="41C23765"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Klauzula wyłączająca ryzyka cybernetyczne</w:t>
      </w:r>
    </w:p>
    <w:p w14:paraId="52D3F774"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Niezależnie od treści jakichkolwiek innych postanowień niniejszej Polisy lub jakichkolwiek klauzul rozszerzających jej postanowienia uzgadnia się, że PZU nie odpowiada za jakiekolwiek szkody powstałe w danych elektronicznych, w tym zniszczenie, zakłócenie, usunięcie, uszkodzenie lub zmianę, powstałe z jakiegokolwiek powodu (w tym, lecz nie wyłącznie, spowodowanych przez wirusy komputerowe lub inne oprogramowanie o podobnym charakterze, lub wskutek działań hakerów lub innych osób, polegających na nieautoryzowanym dostępie lub ingerencji w dane elektroniczne) oraz wynikające z nich jakiekolwiek szkody następcze, w tym, lecz nie wyłącznie, fizyczne szkody w ubezpieczonym mieniu, utratę możliwości użytkowania, obniżenie funkcjonalności, utratę zysku będącą następstwem zakłócenia bądź przerwy w działalności, a także koszty i nakłady dowolnego rodzaju, niezależnie od jakichkolwiek innych powodów lub zdarzeń, które przyczyniły się równocześnie lub w dowolnej innej kolejności do powstania szkód.</w:t>
      </w:r>
    </w:p>
    <w:p w14:paraId="28C90E36"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Przy czym za:</w:t>
      </w:r>
    </w:p>
    <w:p w14:paraId="4432E4C4"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 dane elektroniczne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6F7F010D"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 xml:space="preserve">• wirus komputerowy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 </w:t>
      </w:r>
    </w:p>
    <w:p w14:paraId="7658455B"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p>
    <w:p w14:paraId="3369BB28"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Klauzula  wyłączenia  chorób  zakaźnych</w:t>
      </w:r>
    </w:p>
    <w:p w14:paraId="7A3DB42F"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1. Z zachowaniem pozostałych niezmienionych niniejszą klauzulą postanowień niniejszej umowy ubezpieczenia, Strony postanawiają, że zakresem umowy ubezpieczenia nie są objęte szkody bezpośrednio lub pośrednio spowodowane przeniesieniem chorób zakaźnych, przy czym niniejsze wyłączenie nie dotyczy szkód rzeczowych w ubezpieczonym mieniu, które są następstwem innych zdarzeń objętych zakresem umowy ubezpieczenia.</w:t>
      </w:r>
    </w:p>
    <w:p w14:paraId="2C367A4B"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 xml:space="preserve">2. W rozumieniu niniejszej  klauzuli choroba zakaźna oznacza każdą chorobę, która może zostać przeniesiona za pomocą dowolnej substancji lub czynnika z dowolnego organizmu na inny organizm, w przypadku gdy:  </w:t>
      </w:r>
    </w:p>
    <w:p w14:paraId="40FE559B"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lastRenderedPageBreak/>
        <w:t xml:space="preserve">1) substancja lub czynnik zawiera, ale nie wyłącznie, wirus, bakterię, pasożyta lub inny organizm lub jego odmianę, niezależnie od tego, czy jest uważany za żywy, czy też nie, oraz  </w:t>
      </w:r>
    </w:p>
    <w:p w14:paraId="7826E449"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2) metoda przenoszenia, bezpośredniego lub pośredniego, obejmuje między innymi przenoszenie drogą powietrzną, przenoszenie płynów ustrojowych, przenoszenie z lub na dowolną powierzchnię lub przedmiot, ciało stałe, płynne lub gazowe, lub między organizmami, oraz</w:t>
      </w:r>
    </w:p>
    <w:p w14:paraId="0710C194"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noProof/>
          <w:spacing w:val="4"/>
          <w:kern w:val="0"/>
          <w:sz w:val="18"/>
          <w:szCs w:val="18"/>
        </w:rPr>
        <w:t>3)  choroba, substancja lub środek mogą powodować lub grozić spowodowaniem szkody dla zdrowia ludzkiego lub dobrobytu ludzi albo mogą powodować lub grozić spowodowaniem szkody, pogorszenia, utraty wartości, zbywalności lub utraty możliwości korzystania z rzeczy.</w:t>
      </w:r>
    </w:p>
    <w:p w14:paraId="26F2355C" w14:textId="77777777" w:rsidR="00825838" w:rsidRPr="00DE5AF2" w:rsidRDefault="00825838" w:rsidP="00825838">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2E42B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28DF0463" w14:textId="4FCC42EE" w:rsidR="00D246E2" w:rsidRPr="00DB4ACB" w:rsidRDefault="004C1A3E" w:rsidP="00D246E2">
      <w:pPr>
        <w:spacing w:after="0" w:line="240" w:lineRule="auto"/>
        <w:jc w:val="both"/>
        <w:rPr>
          <w:rFonts w:ascii="Verdana" w:eastAsia="Times New Roman" w:hAnsi="Verdana" w:cs="Tahoma"/>
          <w:iCs/>
          <w:snapToGrid w:val="0"/>
          <w:kern w:val="0"/>
          <w:sz w:val="18"/>
          <w:szCs w:val="18"/>
          <w:lang w:eastAsia="x-none"/>
        </w:rPr>
      </w:pPr>
      <w:r>
        <w:rPr>
          <w:rFonts w:ascii="Verdana" w:eastAsia="Times New Roman" w:hAnsi="Verdana" w:cs="Tahoma"/>
          <w:iCs/>
          <w:snapToGrid w:val="0"/>
          <w:kern w:val="0"/>
          <w:sz w:val="18"/>
          <w:szCs w:val="18"/>
          <w:lang w:eastAsia="x-none"/>
        </w:rPr>
        <w:t>Zamawiający wyraża zgodę na zastosowaniu tych  klauzul  w umowie</w:t>
      </w:r>
      <w:r w:rsidR="00E65A64">
        <w:rPr>
          <w:rFonts w:ascii="Verdana" w:eastAsia="Times New Roman" w:hAnsi="Verdana" w:cs="Tahoma"/>
          <w:iCs/>
          <w:snapToGrid w:val="0"/>
          <w:kern w:val="0"/>
          <w:sz w:val="18"/>
          <w:szCs w:val="18"/>
          <w:lang w:eastAsia="x-none"/>
        </w:rPr>
        <w:t xml:space="preserve"> do ubezpieczeń majątkowych.</w:t>
      </w:r>
    </w:p>
    <w:p w14:paraId="5AD20BBC" w14:textId="77777777" w:rsidR="00825838" w:rsidRDefault="00825838" w:rsidP="00D246E2">
      <w:pPr>
        <w:spacing w:after="0" w:line="240" w:lineRule="auto"/>
        <w:jc w:val="both"/>
        <w:rPr>
          <w:rFonts w:ascii="Verdana" w:eastAsia="Times New Roman" w:hAnsi="Verdana" w:cs="Tahoma"/>
          <w:b/>
          <w:bCs/>
          <w:iCs/>
          <w:snapToGrid w:val="0"/>
          <w:kern w:val="0"/>
          <w:sz w:val="18"/>
          <w:szCs w:val="18"/>
          <w:lang w:val="x-none" w:eastAsia="x-none"/>
        </w:rPr>
      </w:pPr>
    </w:p>
    <w:p w14:paraId="0EB81798" w14:textId="1C288DBB" w:rsidR="00D246E2" w:rsidRPr="00DB4ACB"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DB4ACB">
        <w:rPr>
          <w:rFonts w:ascii="Verdana" w:eastAsia="Times New Roman" w:hAnsi="Verdana" w:cs="Tahoma"/>
          <w:b/>
          <w:bCs/>
          <w:iCs/>
          <w:snapToGrid w:val="0"/>
          <w:kern w:val="0"/>
          <w:sz w:val="18"/>
          <w:szCs w:val="18"/>
          <w:lang w:val="x-none" w:eastAsia="x-none"/>
        </w:rPr>
        <w:t>Zadanie A zamówienia – Ubezpieczenie mienia i odpowiedzialności cywilnej</w:t>
      </w:r>
    </w:p>
    <w:p w14:paraId="476DDC96"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5CB45370" w14:textId="77777777" w:rsidR="00D246E2" w:rsidRPr="00DB4ACB"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DB4ACB">
        <w:rPr>
          <w:rFonts w:ascii="Verdana" w:eastAsia="Times New Roman" w:hAnsi="Verdana" w:cs="Tahoma"/>
          <w:b/>
          <w:bCs/>
          <w:iCs/>
          <w:snapToGrid w:val="0"/>
          <w:kern w:val="0"/>
          <w:sz w:val="18"/>
          <w:szCs w:val="18"/>
          <w:lang w:val="x-none" w:eastAsia="x-none"/>
        </w:rPr>
        <w:t>Odpowiedzialności cywilnej w związku z prowadzoną działalnością oraz posiadanym mieniem</w:t>
      </w:r>
    </w:p>
    <w:p w14:paraId="0CF1CD93" w14:textId="77777777" w:rsidR="00D246E2" w:rsidRDefault="00D246E2" w:rsidP="00D246E2">
      <w:pPr>
        <w:spacing w:after="0" w:line="240" w:lineRule="auto"/>
        <w:rPr>
          <w:rFonts w:ascii="Verdana" w:eastAsia="Times New Roman" w:hAnsi="Verdana" w:cs="Tahoma"/>
          <w:b/>
          <w:bCs/>
          <w:iCs/>
          <w:snapToGrid w:val="0"/>
          <w:kern w:val="0"/>
          <w:sz w:val="18"/>
          <w:szCs w:val="18"/>
          <w:lang w:val="x-none" w:eastAsia="x-none"/>
        </w:rPr>
      </w:pPr>
    </w:p>
    <w:p w14:paraId="33684ABB" w14:textId="2B0A470E" w:rsidR="00D246E2" w:rsidRDefault="00D246E2" w:rsidP="00D246E2">
      <w:pPr>
        <w:spacing w:after="0" w:line="240" w:lineRule="auto"/>
        <w:rPr>
          <w:rFonts w:ascii="Verdana" w:hAnsi="Verdana"/>
          <w:b/>
          <w:bCs/>
          <w:sz w:val="18"/>
          <w:szCs w:val="18"/>
        </w:rPr>
      </w:pPr>
      <w:r w:rsidRPr="00DB4ACB">
        <w:rPr>
          <w:rFonts w:ascii="Verdana" w:eastAsia="Times New Roman" w:hAnsi="Verdana" w:cs="Tahoma"/>
          <w:b/>
          <w:bCs/>
          <w:iCs/>
          <w:snapToGrid w:val="0"/>
          <w:kern w:val="0"/>
          <w:sz w:val="18"/>
          <w:szCs w:val="18"/>
          <w:lang w:val="x-none" w:eastAsia="x-none"/>
        </w:rPr>
        <w:t xml:space="preserve"> </w:t>
      </w:r>
      <w:r w:rsidRPr="00DB4ACB">
        <w:rPr>
          <w:rFonts w:ascii="Verdana" w:hAnsi="Verdana"/>
          <w:b/>
          <w:bCs/>
          <w:sz w:val="18"/>
          <w:szCs w:val="18"/>
        </w:rPr>
        <w:t>Pytanie</w:t>
      </w:r>
      <w:bookmarkStart w:id="9" w:name="_Hlk204182588"/>
      <w:r w:rsidR="00A75EEC">
        <w:rPr>
          <w:rFonts w:ascii="Verdana" w:hAnsi="Verdana"/>
          <w:b/>
          <w:bCs/>
          <w:sz w:val="18"/>
          <w:szCs w:val="18"/>
        </w:rPr>
        <w:t xml:space="preserve"> 51</w:t>
      </w:r>
    </w:p>
    <w:p w14:paraId="4307C8F7" w14:textId="77777777" w:rsidR="00D246E2" w:rsidRPr="00DB4ACB" w:rsidRDefault="00D246E2" w:rsidP="00D246E2">
      <w:pPr>
        <w:spacing w:after="0" w:line="240" w:lineRule="auto"/>
        <w:rPr>
          <w:rFonts w:ascii="Verdana" w:hAnsi="Verdana"/>
          <w:b/>
          <w:bCs/>
          <w:sz w:val="18"/>
          <w:szCs w:val="18"/>
        </w:rPr>
      </w:pPr>
      <w:r w:rsidRPr="00DB4ACB">
        <w:rPr>
          <w:rFonts w:ascii="Verdana" w:eastAsia="Times New Roman" w:hAnsi="Verdana" w:cs="Tahoma"/>
          <w:iCs/>
          <w:snapToGrid w:val="0"/>
          <w:kern w:val="0"/>
          <w:sz w:val="18"/>
          <w:szCs w:val="18"/>
          <w:lang w:val="x-none" w:eastAsia="x-none"/>
        </w:rPr>
        <w:t>Wnosimy o potwierdzenie, że jeżeli OWU wykonawcy wskazują przesłanki wyłączające bądź ograniczające odpowiedzialność ubezpieczyciela to mają one zastosowanie, chyba, że Zamawiający wprost włączył je do zakresu ubezpieczenia w SWZ.</w:t>
      </w:r>
    </w:p>
    <w:p w14:paraId="1CB58E30"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b/>
          <w:bCs/>
          <w:noProof/>
          <w:spacing w:val="4"/>
          <w:kern w:val="0"/>
          <w:sz w:val="18"/>
          <w:szCs w:val="18"/>
        </w:rPr>
        <w:t>Odpowiedź</w:t>
      </w:r>
      <w:r>
        <w:rPr>
          <w:rFonts w:ascii="Verdana" w:eastAsia="Calibri" w:hAnsi="Verdana" w:cs="Tahoma"/>
          <w:noProof/>
          <w:spacing w:val="4"/>
          <w:kern w:val="0"/>
          <w:sz w:val="18"/>
          <w:szCs w:val="18"/>
        </w:rPr>
        <w:t xml:space="preserve">: </w:t>
      </w:r>
    </w:p>
    <w:p w14:paraId="7C1C94D6" w14:textId="1F34A530" w:rsidR="00D246E2" w:rsidRDefault="00E65A64" w:rsidP="00D246E2">
      <w:pPr>
        <w:spacing w:after="0" w:line="240" w:lineRule="auto"/>
        <w:rPr>
          <w:rFonts w:ascii="Verdana" w:hAnsi="Verdana"/>
          <w:b/>
          <w:bCs/>
          <w:sz w:val="18"/>
          <w:szCs w:val="18"/>
        </w:rPr>
      </w:pPr>
      <w:r w:rsidRPr="00E65A64">
        <w:rPr>
          <w:rFonts w:ascii="Verdana" w:hAnsi="Verdana"/>
          <w:sz w:val="18"/>
          <w:szCs w:val="18"/>
        </w:rPr>
        <w:t>Tak</w:t>
      </w:r>
      <w:r>
        <w:rPr>
          <w:rFonts w:ascii="Verdana" w:hAnsi="Verdana"/>
          <w:b/>
          <w:bCs/>
          <w:sz w:val="18"/>
          <w:szCs w:val="18"/>
        </w:rPr>
        <w:t xml:space="preserve">, </w:t>
      </w:r>
      <w:r w:rsidRPr="00DB4ACB">
        <w:rPr>
          <w:rFonts w:ascii="Verdana" w:eastAsia="Times New Roman" w:hAnsi="Verdana" w:cs="Tahoma"/>
          <w:iCs/>
          <w:snapToGrid w:val="0"/>
          <w:kern w:val="0"/>
          <w:sz w:val="18"/>
          <w:szCs w:val="18"/>
          <w:lang w:val="x-none" w:eastAsia="x-none"/>
        </w:rPr>
        <w:t xml:space="preserve">jeżeli OWU wykonawcy wskazują przesłanki wyłączające bądź ograniczające odpowiedzialność ubezpieczyciela to mają one zastosowanie, chyba, że Zamawiający wprost włączył je do zakresu ubezpieczenia w </w:t>
      </w:r>
      <w:r>
        <w:rPr>
          <w:rFonts w:ascii="Verdana" w:eastAsia="Times New Roman" w:hAnsi="Verdana" w:cs="Tahoma"/>
          <w:iCs/>
          <w:snapToGrid w:val="0"/>
          <w:kern w:val="0"/>
          <w:sz w:val="18"/>
          <w:szCs w:val="18"/>
          <w:lang w:val="x-none" w:eastAsia="x-none"/>
        </w:rPr>
        <w:t>OP</w:t>
      </w:r>
      <w:r w:rsidRPr="00DB4ACB">
        <w:rPr>
          <w:rFonts w:ascii="Verdana" w:eastAsia="Times New Roman" w:hAnsi="Verdana" w:cs="Tahoma"/>
          <w:iCs/>
          <w:snapToGrid w:val="0"/>
          <w:kern w:val="0"/>
          <w:sz w:val="18"/>
          <w:szCs w:val="18"/>
          <w:lang w:val="x-none" w:eastAsia="x-none"/>
        </w:rPr>
        <w:t>Z</w:t>
      </w:r>
    </w:p>
    <w:p w14:paraId="6F86C7EE" w14:textId="77777777" w:rsidR="00D246E2" w:rsidRDefault="00D246E2" w:rsidP="00D246E2">
      <w:pPr>
        <w:spacing w:after="0" w:line="240" w:lineRule="auto"/>
        <w:rPr>
          <w:rFonts w:ascii="Verdana" w:hAnsi="Verdana"/>
          <w:b/>
          <w:bCs/>
          <w:sz w:val="18"/>
          <w:szCs w:val="18"/>
        </w:rPr>
      </w:pPr>
    </w:p>
    <w:p w14:paraId="20B0EEC6" w14:textId="16F2BE9B" w:rsidR="00D246E2" w:rsidRPr="00DB4ACB" w:rsidRDefault="00D246E2" w:rsidP="00D246E2">
      <w:pPr>
        <w:spacing w:after="0" w:line="240" w:lineRule="auto"/>
        <w:rPr>
          <w:rFonts w:ascii="Verdana" w:hAnsi="Verdana"/>
          <w:b/>
          <w:bCs/>
          <w:sz w:val="18"/>
          <w:szCs w:val="18"/>
        </w:rPr>
      </w:pPr>
      <w:r w:rsidRPr="00DB4ACB">
        <w:rPr>
          <w:rFonts w:ascii="Verdana" w:hAnsi="Verdana"/>
          <w:b/>
          <w:bCs/>
          <w:sz w:val="18"/>
          <w:szCs w:val="18"/>
        </w:rPr>
        <w:t>Pytanie</w:t>
      </w:r>
      <w:r w:rsidR="00A75EEC">
        <w:rPr>
          <w:rFonts w:ascii="Verdana" w:hAnsi="Verdana"/>
          <w:b/>
          <w:bCs/>
          <w:sz w:val="18"/>
          <w:szCs w:val="18"/>
        </w:rPr>
        <w:t xml:space="preserve"> 52</w:t>
      </w:r>
    </w:p>
    <w:p w14:paraId="3EC4D867"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W odniesieniu do zapisu : Udział własny w szkodzie - prosimy o możliwość zastosowania franszyzy redukcyjnej w wysokości 500 zł </w:t>
      </w:r>
    </w:p>
    <w:p w14:paraId="20AEC348"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b/>
          <w:bCs/>
          <w:noProof/>
          <w:spacing w:val="4"/>
          <w:kern w:val="0"/>
          <w:sz w:val="18"/>
          <w:szCs w:val="18"/>
        </w:rPr>
        <w:t>Odpowiedź</w:t>
      </w:r>
      <w:r>
        <w:rPr>
          <w:rFonts w:ascii="Verdana" w:eastAsia="Calibri" w:hAnsi="Verdana" w:cs="Tahoma"/>
          <w:noProof/>
          <w:spacing w:val="4"/>
          <w:kern w:val="0"/>
          <w:sz w:val="18"/>
          <w:szCs w:val="18"/>
        </w:rPr>
        <w:t xml:space="preserve">: </w:t>
      </w:r>
    </w:p>
    <w:p w14:paraId="6B866F27" w14:textId="1C978001" w:rsidR="00D246E2" w:rsidRPr="00E65A64" w:rsidRDefault="00E65A64" w:rsidP="00D246E2">
      <w:pPr>
        <w:spacing w:after="0" w:line="240" w:lineRule="auto"/>
        <w:rPr>
          <w:rFonts w:ascii="Verdana" w:hAnsi="Verdana"/>
          <w:sz w:val="18"/>
          <w:szCs w:val="18"/>
        </w:rPr>
      </w:pPr>
      <w:r w:rsidRPr="00E65A64">
        <w:rPr>
          <w:rFonts w:ascii="Verdana" w:hAnsi="Verdana"/>
          <w:sz w:val="18"/>
          <w:szCs w:val="18"/>
        </w:rPr>
        <w:t>Brak zgody na zmianę franszyzy podstawowej dla szkód rzeczowych</w:t>
      </w:r>
    </w:p>
    <w:p w14:paraId="1F632EBF" w14:textId="77777777" w:rsidR="00D246E2" w:rsidRPr="00E65A64" w:rsidRDefault="00D246E2" w:rsidP="00D246E2">
      <w:pPr>
        <w:spacing w:after="0" w:line="240" w:lineRule="auto"/>
        <w:rPr>
          <w:rFonts w:ascii="Verdana" w:hAnsi="Verdana"/>
          <w:sz w:val="18"/>
          <w:szCs w:val="18"/>
        </w:rPr>
      </w:pPr>
    </w:p>
    <w:p w14:paraId="3B05075D" w14:textId="77777777" w:rsidR="00D246E2" w:rsidRDefault="00D246E2" w:rsidP="00D246E2">
      <w:pPr>
        <w:spacing w:after="0" w:line="240" w:lineRule="auto"/>
        <w:rPr>
          <w:rFonts w:ascii="Verdana" w:hAnsi="Verdana"/>
          <w:b/>
          <w:bCs/>
          <w:sz w:val="18"/>
          <w:szCs w:val="18"/>
        </w:rPr>
      </w:pPr>
    </w:p>
    <w:p w14:paraId="4AF85A8B" w14:textId="0E8E7FFC" w:rsidR="00D246E2" w:rsidRPr="00DB4ACB" w:rsidRDefault="00D246E2" w:rsidP="00D246E2">
      <w:pPr>
        <w:spacing w:after="0" w:line="240" w:lineRule="auto"/>
        <w:rPr>
          <w:rFonts w:ascii="Verdana" w:hAnsi="Verdana"/>
          <w:b/>
          <w:bCs/>
          <w:sz w:val="18"/>
          <w:szCs w:val="18"/>
        </w:rPr>
      </w:pPr>
      <w:r w:rsidRPr="00DB4ACB">
        <w:rPr>
          <w:rFonts w:ascii="Verdana" w:hAnsi="Verdana"/>
          <w:b/>
          <w:bCs/>
          <w:sz w:val="18"/>
          <w:szCs w:val="18"/>
        </w:rPr>
        <w:t>Pytanie</w:t>
      </w:r>
      <w:r w:rsidR="00A75EEC">
        <w:rPr>
          <w:rFonts w:ascii="Verdana" w:hAnsi="Verdana"/>
          <w:b/>
          <w:bCs/>
          <w:sz w:val="18"/>
          <w:szCs w:val="18"/>
        </w:rPr>
        <w:t xml:space="preserve"> 53</w:t>
      </w:r>
    </w:p>
    <w:p w14:paraId="34B66595"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Prosimy o potwierdzenie, że w ubezpieczeniu OC za szkody wyrządzone w środowisku naturalnym zakres ochrony nie obejmuje odpowiedzialności za szkody regulowane przepisami Dyrektywy 2004/35/WE Parlamentu Europejskiego i Rady w sprawie odpowiedzialności za środowisko w odniesieniu do zapobiegania i zaradzania szkodom wyrządzonym w środowisku naturalnym oraz odpowiedzialności Ubezpieczonego w zakresie uregulowanym przepisami ustawy o zapobieganiu szkodom w środowisku i ich naprawie (ustawa z dnia 13 kwietnia 2007 r.)</w:t>
      </w:r>
    </w:p>
    <w:p w14:paraId="34F5E430" w14:textId="77777777" w:rsidR="00825838" w:rsidRPr="00DE5AF2" w:rsidRDefault="00825838" w:rsidP="00825838">
      <w:pPr>
        <w:widowControl w:val="0"/>
        <w:suppressAutoHyphens/>
        <w:autoSpaceDN w:val="0"/>
        <w:spacing w:after="0" w:line="240" w:lineRule="auto"/>
        <w:jc w:val="both"/>
        <w:textAlignment w:val="baseline"/>
        <w:rPr>
          <w:rFonts w:ascii="Verdana" w:eastAsia="Calibri" w:hAnsi="Verdana" w:cs="Calibri"/>
          <w:iCs/>
          <w:kern w:val="3"/>
          <w:sz w:val="18"/>
          <w:szCs w:val="18"/>
          <w:lang w:eastAsia="zh-CN" w:bidi="hi-IN"/>
          <w14:ligatures w14:val="none"/>
        </w:rPr>
      </w:pPr>
      <w:r w:rsidRPr="002E42B2">
        <w:rPr>
          <w:rFonts w:ascii="Verdana" w:eastAsia="Calibri" w:hAnsi="Verdana" w:cs="Calibri"/>
          <w:b/>
          <w:bCs/>
          <w:iCs/>
          <w:kern w:val="3"/>
          <w:sz w:val="18"/>
          <w:szCs w:val="18"/>
          <w:lang w:eastAsia="zh-CN" w:bidi="hi-IN"/>
          <w14:ligatures w14:val="none"/>
        </w:rPr>
        <w:t>Odpowiedź</w:t>
      </w:r>
      <w:r w:rsidRPr="00DE5AF2">
        <w:rPr>
          <w:rFonts w:ascii="Verdana" w:eastAsia="Calibri" w:hAnsi="Verdana" w:cs="Calibri"/>
          <w:iCs/>
          <w:kern w:val="3"/>
          <w:sz w:val="18"/>
          <w:szCs w:val="18"/>
          <w:lang w:eastAsia="zh-CN" w:bidi="hi-IN"/>
          <w14:ligatures w14:val="none"/>
        </w:rPr>
        <w:t>:</w:t>
      </w:r>
    </w:p>
    <w:p w14:paraId="451B586F" w14:textId="795E8145" w:rsidR="00E65A64" w:rsidRDefault="00E65A64" w:rsidP="00E65A64">
      <w:pPr>
        <w:spacing w:after="0" w:line="240" w:lineRule="auto"/>
        <w:jc w:val="both"/>
        <w:rPr>
          <w:rFonts w:ascii="Verdana" w:eastAsia="Times New Roman" w:hAnsi="Verdana" w:cs="Tahoma"/>
          <w:iCs/>
          <w:snapToGrid w:val="0"/>
          <w:kern w:val="0"/>
          <w:sz w:val="18"/>
          <w:szCs w:val="18"/>
          <w:lang w:val="x-none" w:eastAsia="x-none"/>
        </w:rPr>
      </w:pPr>
      <w:r w:rsidRPr="00E65A64">
        <w:rPr>
          <w:rFonts w:ascii="Verdana" w:hAnsi="Verdana"/>
          <w:sz w:val="18"/>
          <w:szCs w:val="18"/>
        </w:rPr>
        <w:t>Odpowiedzialność  z tytułu zawartej umowy OC Gminy nie szkód</w:t>
      </w:r>
      <w:r>
        <w:rPr>
          <w:rFonts w:ascii="Verdana" w:hAnsi="Verdana"/>
          <w:b/>
          <w:bCs/>
          <w:sz w:val="18"/>
          <w:szCs w:val="18"/>
        </w:rPr>
        <w:t xml:space="preserve"> </w:t>
      </w:r>
      <w:r w:rsidRPr="00DB4ACB">
        <w:rPr>
          <w:rFonts w:ascii="Verdana" w:eastAsia="Times New Roman" w:hAnsi="Verdana" w:cs="Tahoma"/>
          <w:iCs/>
          <w:snapToGrid w:val="0"/>
          <w:kern w:val="0"/>
          <w:sz w:val="18"/>
          <w:szCs w:val="18"/>
          <w:lang w:val="x-none" w:eastAsia="x-none"/>
        </w:rPr>
        <w:t>wyrządzon</w:t>
      </w:r>
      <w:r>
        <w:rPr>
          <w:rFonts w:ascii="Verdana" w:eastAsia="Times New Roman" w:hAnsi="Verdana" w:cs="Tahoma"/>
          <w:iCs/>
          <w:snapToGrid w:val="0"/>
          <w:kern w:val="0"/>
          <w:sz w:val="18"/>
          <w:szCs w:val="18"/>
          <w:lang w:val="x-none" w:eastAsia="x-none"/>
        </w:rPr>
        <w:t>ych</w:t>
      </w:r>
      <w:r w:rsidRPr="00DB4ACB">
        <w:rPr>
          <w:rFonts w:ascii="Verdana" w:eastAsia="Times New Roman" w:hAnsi="Verdana" w:cs="Tahoma"/>
          <w:iCs/>
          <w:snapToGrid w:val="0"/>
          <w:kern w:val="0"/>
          <w:sz w:val="18"/>
          <w:szCs w:val="18"/>
          <w:lang w:val="x-none" w:eastAsia="x-none"/>
        </w:rPr>
        <w:t xml:space="preserve"> w środowisku naturalnym zakres ochrony nie obejmuje odpowiedzialności za szkody regulowane przepisami Dyrektywy 2004/35/WE Parlamentu Europejskiego i Rady w sprawie odpowiedzialności za środowisko w odniesieniu do zapobiegania i zaradzania szkodom wyrządzonym w środowisku naturalnym oraz odpowiedzialności Ubezpieczonego w zakresie uregulowanym przepisami ustawy o zapobieganiu szkodom w środowisku i ich naprawie (ustawa z dnia 13 kwietnia 2007 r.)</w:t>
      </w:r>
    </w:p>
    <w:p w14:paraId="5463CBDC" w14:textId="451C6CBF" w:rsidR="00D246E2" w:rsidRDefault="00E65A64" w:rsidP="00D246E2">
      <w:pPr>
        <w:spacing w:after="0" w:line="240" w:lineRule="auto"/>
        <w:rPr>
          <w:rFonts w:ascii="Verdana" w:hAnsi="Verdana"/>
          <w:b/>
          <w:bCs/>
          <w:sz w:val="18"/>
          <w:szCs w:val="18"/>
        </w:rPr>
      </w:pPr>
      <w:r>
        <w:rPr>
          <w:rFonts w:ascii="Verdana" w:hAnsi="Verdana"/>
          <w:b/>
          <w:bCs/>
          <w:sz w:val="18"/>
          <w:szCs w:val="18"/>
        </w:rPr>
        <w:t xml:space="preserve"> </w:t>
      </w:r>
    </w:p>
    <w:p w14:paraId="2320D297" w14:textId="77777777" w:rsidR="00825838" w:rsidRDefault="00825838" w:rsidP="00D246E2">
      <w:pPr>
        <w:spacing w:after="0" w:line="240" w:lineRule="auto"/>
        <w:rPr>
          <w:rFonts w:ascii="Verdana" w:hAnsi="Verdana"/>
          <w:b/>
          <w:bCs/>
          <w:sz w:val="18"/>
          <w:szCs w:val="18"/>
        </w:rPr>
      </w:pPr>
    </w:p>
    <w:p w14:paraId="1390A2BF" w14:textId="192055D2" w:rsidR="00D246E2" w:rsidRPr="00DB4ACB" w:rsidRDefault="00D246E2" w:rsidP="00D246E2">
      <w:pPr>
        <w:spacing w:after="0" w:line="240" w:lineRule="auto"/>
        <w:rPr>
          <w:rFonts w:ascii="Verdana" w:hAnsi="Verdana"/>
          <w:b/>
          <w:bCs/>
          <w:sz w:val="18"/>
          <w:szCs w:val="18"/>
        </w:rPr>
      </w:pPr>
      <w:r w:rsidRPr="00DB4ACB">
        <w:rPr>
          <w:rFonts w:ascii="Verdana" w:hAnsi="Verdana"/>
          <w:b/>
          <w:bCs/>
          <w:sz w:val="18"/>
          <w:szCs w:val="18"/>
        </w:rPr>
        <w:t>Pytanie</w:t>
      </w:r>
      <w:r w:rsidR="00A75EEC">
        <w:rPr>
          <w:rFonts w:ascii="Verdana" w:hAnsi="Verdana"/>
          <w:b/>
          <w:bCs/>
          <w:sz w:val="18"/>
          <w:szCs w:val="18"/>
        </w:rPr>
        <w:t xml:space="preserve"> 54</w:t>
      </w:r>
    </w:p>
    <w:p w14:paraId="2EC03B7A"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Prosimy o włączenie do zakresu ubezpieczenia obligatoryjnego zapisu:</w:t>
      </w:r>
    </w:p>
    <w:p w14:paraId="1FB672BE" w14:textId="77777777" w:rsidR="00D246E2" w:rsidRDefault="00D246E2" w:rsidP="00D246E2">
      <w:pPr>
        <w:spacing w:after="0" w:line="240" w:lineRule="auto"/>
        <w:ind w:left="360"/>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Zakres terytorialny nie obejmuje Rosji, Białorusi, Ukrainy oraz państw i obszarów objętych sankcjami lub w których aktualnie toczy się konflikt zbrojny.</w:t>
      </w:r>
    </w:p>
    <w:p w14:paraId="355C9813"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b/>
          <w:bCs/>
          <w:noProof/>
          <w:spacing w:val="4"/>
          <w:kern w:val="0"/>
          <w:sz w:val="18"/>
          <w:szCs w:val="18"/>
        </w:rPr>
        <w:t>Odpowiedź</w:t>
      </w:r>
      <w:r>
        <w:rPr>
          <w:rFonts w:ascii="Verdana" w:eastAsia="Calibri" w:hAnsi="Verdana" w:cs="Tahoma"/>
          <w:noProof/>
          <w:spacing w:val="4"/>
          <w:kern w:val="0"/>
          <w:sz w:val="18"/>
          <w:szCs w:val="18"/>
        </w:rPr>
        <w:t xml:space="preserve">: </w:t>
      </w:r>
    </w:p>
    <w:p w14:paraId="3C42DB75" w14:textId="4648ED53" w:rsidR="00D246E2" w:rsidRDefault="00E65A64" w:rsidP="00D246E2">
      <w:pPr>
        <w:spacing w:after="0" w:line="240" w:lineRule="auto"/>
        <w:ind w:left="360"/>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Zgoda, ochrona OC nie obejmuje  zakresem terytorialnym </w:t>
      </w:r>
      <w:r w:rsidRPr="00DB4ACB">
        <w:rPr>
          <w:rFonts w:ascii="Verdana" w:eastAsia="Times New Roman" w:hAnsi="Verdana" w:cs="Tahoma"/>
          <w:iCs/>
          <w:snapToGrid w:val="0"/>
          <w:kern w:val="0"/>
          <w:sz w:val="18"/>
          <w:szCs w:val="18"/>
          <w:lang w:val="x-none" w:eastAsia="x-none"/>
        </w:rPr>
        <w:t xml:space="preserve">Rosji, Białorusi, Ukrainy oraz państw </w:t>
      </w:r>
      <w:r>
        <w:rPr>
          <w:rFonts w:ascii="Verdana" w:eastAsia="Times New Roman" w:hAnsi="Verdana" w:cs="Tahoma"/>
          <w:iCs/>
          <w:snapToGrid w:val="0"/>
          <w:kern w:val="0"/>
          <w:sz w:val="18"/>
          <w:szCs w:val="18"/>
          <w:lang w:val="x-none" w:eastAsia="x-none"/>
        </w:rPr>
        <w:t xml:space="preserve">                       </w:t>
      </w:r>
      <w:r w:rsidRPr="00DB4ACB">
        <w:rPr>
          <w:rFonts w:ascii="Verdana" w:eastAsia="Times New Roman" w:hAnsi="Verdana" w:cs="Tahoma"/>
          <w:iCs/>
          <w:snapToGrid w:val="0"/>
          <w:kern w:val="0"/>
          <w:sz w:val="18"/>
          <w:szCs w:val="18"/>
          <w:lang w:val="x-none" w:eastAsia="x-none"/>
        </w:rPr>
        <w:t>i obszarów objętych sankcjami lub w których aktualnie toczy się konflikt zbrojny.</w:t>
      </w:r>
    </w:p>
    <w:p w14:paraId="4D5386C2" w14:textId="77777777" w:rsidR="006F43EA" w:rsidRDefault="006F43EA" w:rsidP="00D246E2">
      <w:pPr>
        <w:spacing w:after="0" w:line="240" w:lineRule="auto"/>
        <w:rPr>
          <w:rFonts w:ascii="Verdana" w:hAnsi="Verdana"/>
          <w:b/>
          <w:bCs/>
          <w:sz w:val="18"/>
          <w:szCs w:val="18"/>
        </w:rPr>
      </w:pPr>
    </w:p>
    <w:p w14:paraId="6BE9E713" w14:textId="3A042D88" w:rsidR="00D246E2" w:rsidRPr="00EE14DA" w:rsidRDefault="00D246E2" w:rsidP="00D246E2">
      <w:pPr>
        <w:spacing w:after="0" w:line="240" w:lineRule="auto"/>
        <w:rPr>
          <w:rFonts w:ascii="Verdana" w:hAnsi="Verdana"/>
          <w:b/>
          <w:bCs/>
          <w:sz w:val="18"/>
          <w:szCs w:val="18"/>
        </w:rPr>
      </w:pPr>
      <w:r w:rsidRPr="00DB4ACB">
        <w:rPr>
          <w:rFonts w:ascii="Verdana" w:hAnsi="Verdana"/>
          <w:b/>
          <w:bCs/>
          <w:sz w:val="18"/>
          <w:szCs w:val="18"/>
        </w:rPr>
        <w:t>Pytanie</w:t>
      </w:r>
      <w:r w:rsidR="00A75EEC">
        <w:rPr>
          <w:rFonts w:ascii="Verdana" w:hAnsi="Verdana"/>
          <w:b/>
          <w:bCs/>
          <w:sz w:val="18"/>
          <w:szCs w:val="18"/>
        </w:rPr>
        <w:t xml:space="preserve"> 55</w:t>
      </w:r>
    </w:p>
    <w:p w14:paraId="0752C05D"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Prosimy o informację czy Zamawiający wymaga polisy OC z tytułu prowadzonej działalności w odniesieniu  do  firm wykonujących zlecenia na terenie  Gminy Fałków ?</w:t>
      </w:r>
    </w:p>
    <w:p w14:paraId="0CAA5806"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b/>
          <w:bCs/>
          <w:noProof/>
          <w:spacing w:val="4"/>
          <w:kern w:val="0"/>
          <w:sz w:val="18"/>
          <w:szCs w:val="18"/>
        </w:rPr>
        <w:t>Odpowiedź</w:t>
      </w:r>
      <w:r>
        <w:rPr>
          <w:rFonts w:ascii="Verdana" w:eastAsia="Calibri" w:hAnsi="Verdana" w:cs="Tahoma"/>
          <w:noProof/>
          <w:spacing w:val="4"/>
          <w:kern w:val="0"/>
          <w:sz w:val="18"/>
          <w:szCs w:val="18"/>
        </w:rPr>
        <w:t xml:space="preserve">: </w:t>
      </w:r>
    </w:p>
    <w:p w14:paraId="7DFFA668" w14:textId="0DE44030" w:rsidR="00D246E2" w:rsidRDefault="00E65A64"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Tak, od podmiotów prowadzących działalność gospodarczą .</w:t>
      </w:r>
    </w:p>
    <w:p w14:paraId="539FE7E1"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388F8592" w14:textId="379787B9" w:rsidR="00D246E2" w:rsidRPr="00EE14DA" w:rsidRDefault="00D246E2" w:rsidP="00D246E2">
      <w:pPr>
        <w:spacing w:after="0" w:line="240" w:lineRule="auto"/>
        <w:rPr>
          <w:rFonts w:ascii="Verdana" w:hAnsi="Verdana"/>
          <w:b/>
          <w:bCs/>
          <w:sz w:val="18"/>
          <w:szCs w:val="18"/>
        </w:rPr>
      </w:pPr>
      <w:r w:rsidRPr="00DB4ACB">
        <w:rPr>
          <w:rFonts w:ascii="Verdana" w:hAnsi="Verdana"/>
          <w:b/>
          <w:bCs/>
          <w:sz w:val="18"/>
          <w:szCs w:val="18"/>
        </w:rPr>
        <w:t>Pytanie</w:t>
      </w:r>
      <w:r w:rsidR="00A75EEC">
        <w:rPr>
          <w:rFonts w:ascii="Verdana" w:hAnsi="Verdana"/>
          <w:b/>
          <w:bCs/>
          <w:sz w:val="18"/>
          <w:szCs w:val="18"/>
        </w:rPr>
        <w:t xml:space="preserve"> 56</w:t>
      </w:r>
    </w:p>
    <w:p w14:paraId="7503FBEA"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Prosimy o potwierdzenie iż zakres ochrony nie obejmuje szkód spowodowanych przeniesieniem choroby </w:t>
      </w:r>
      <w:proofErr w:type="spellStart"/>
      <w:r w:rsidRPr="00DB4ACB">
        <w:rPr>
          <w:rFonts w:ascii="Verdana" w:eastAsia="Times New Roman" w:hAnsi="Verdana" w:cs="Tahoma"/>
          <w:iCs/>
          <w:snapToGrid w:val="0"/>
          <w:kern w:val="0"/>
          <w:sz w:val="18"/>
          <w:szCs w:val="18"/>
          <w:lang w:val="x-none" w:eastAsia="x-none"/>
        </w:rPr>
        <w:t>Creutzfeldta</w:t>
      </w:r>
      <w:proofErr w:type="spellEnd"/>
      <w:r w:rsidRPr="00DB4ACB">
        <w:rPr>
          <w:rFonts w:ascii="Verdana" w:eastAsia="Times New Roman" w:hAnsi="Verdana" w:cs="Tahoma"/>
          <w:iCs/>
          <w:snapToGrid w:val="0"/>
          <w:kern w:val="0"/>
          <w:sz w:val="18"/>
          <w:szCs w:val="18"/>
          <w:lang w:val="x-none" w:eastAsia="x-none"/>
        </w:rPr>
        <w:t xml:space="preserve"> – Jacoba lub innych encefalopatii gąbczastych oraz HIV oraz  zakażenia wirusem SARS-CoV-2 (wywołującym chorobę COVID-19) oraz jego mutacjami</w:t>
      </w:r>
    </w:p>
    <w:p w14:paraId="1254A911" w14:textId="77777777" w:rsidR="005817EB" w:rsidRDefault="005817EB" w:rsidP="00D246E2">
      <w:pPr>
        <w:spacing w:after="0" w:line="240" w:lineRule="auto"/>
        <w:jc w:val="both"/>
        <w:rPr>
          <w:rFonts w:ascii="Verdana" w:eastAsia="Calibri" w:hAnsi="Verdana" w:cs="Tahoma"/>
          <w:b/>
          <w:bCs/>
          <w:noProof/>
          <w:spacing w:val="4"/>
          <w:kern w:val="0"/>
          <w:sz w:val="18"/>
          <w:szCs w:val="18"/>
        </w:rPr>
      </w:pPr>
    </w:p>
    <w:p w14:paraId="3204CCC9" w14:textId="77777777" w:rsidR="005817EB" w:rsidRDefault="005817EB" w:rsidP="00D246E2">
      <w:pPr>
        <w:spacing w:after="0" w:line="240" w:lineRule="auto"/>
        <w:jc w:val="both"/>
        <w:rPr>
          <w:rFonts w:ascii="Verdana" w:eastAsia="Calibri" w:hAnsi="Verdana" w:cs="Tahoma"/>
          <w:b/>
          <w:bCs/>
          <w:noProof/>
          <w:spacing w:val="4"/>
          <w:kern w:val="0"/>
          <w:sz w:val="18"/>
          <w:szCs w:val="18"/>
        </w:rPr>
      </w:pPr>
    </w:p>
    <w:p w14:paraId="5DB25C56" w14:textId="77777777" w:rsidR="005817EB" w:rsidRDefault="005817EB" w:rsidP="00D246E2">
      <w:pPr>
        <w:spacing w:after="0" w:line="240" w:lineRule="auto"/>
        <w:jc w:val="both"/>
        <w:rPr>
          <w:rFonts w:ascii="Verdana" w:eastAsia="Calibri" w:hAnsi="Verdana" w:cs="Tahoma"/>
          <w:b/>
          <w:bCs/>
          <w:noProof/>
          <w:spacing w:val="4"/>
          <w:kern w:val="0"/>
          <w:sz w:val="18"/>
          <w:szCs w:val="18"/>
        </w:rPr>
      </w:pPr>
    </w:p>
    <w:p w14:paraId="34E443F5" w14:textId="7D310C50"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b/>
          <w:bCs/>
          <w:noProof/>
          <w:spacing w:val="4"/>
          <w:kern w:val="0"/>
          <w:sz w:val="18"/>
          <w:szCs w:val="18"/>
        </w:rPr>
        <w:lastRenderedPageBreak/>
        <w:t>Odpowiedź</w:t>
      </w:r>
      <w:r>
        <w:rPr>
          <w:rFonts w:ascii="Verdana" w:eastAsia="Calibri" w:hAnsi="Verdana" w:cs="Tahoma"/>
          <w:noProof/>
          <w:spacing w:val="4"/>
          <w:kern w:val="0"/>
          <w:sz w:val="18"/>
          <w:szCs w:val="18"/>
        </w:rPr>
        <w:t xml:space="preserve">: </w:t>
      </w:r>
    </w:p>
    <w:p w14:paraId="12A2BD7D" w14:textId="77777777" w:rsidR="00E65A64" w:rsidRDefault="00E65A64" w:rsidP="00E65A64">
      <w:pPr>
        <w:spacing w:after="0" w:line="240" w:lineRule="auto"/>
        <w:jc w:val="both"/>
        <w:rPr>
          <w:rFonts w:ascii="Verdana" w:eastAsia="Times New Roman" w:hAnsi="Verdana" w:cs="Tahoma"/>
          <w:iCs/>
          <w:snapToGrid w:val="0"/>
          <w:kern w:val="0"/>
          <w:sz w:val="18"/>
          <w:szCs w:val="18"/>
          <w:lang w:val="x-none" w:eastAsia="x-none"/>
        </w:rPr>
      </w:pPr>
      <w:r w:rsidRPr="00E65A64">
        <w:rPr>
          <w:rFonts w:ascii="Verdana" w:hAnsi="Verdana"/>
          <w:sz w:val="18"/>
          <w:szCs w:val="18"/>
        </w:rPr>
        <w:t>Wyrażamy zgodę na wyłączenie z ubezpieczenia OC</w:t>
      </w:r>
      <w:r>
        <w:rPr>
          <w:rFonts w:ascii="Verdana" w:hAnsi="Verdana"/>
          <w:b/>
          <w:bCs/>
          <w:sz w:val="18"/>
          <w:szCs w:val="18"/>
        </w:rPr>
        <w:t xml:space="preserve"> </w:t>
      </w:r>
      <w:r w:rsidRPr="00DB4ACB">
        <w:rPr>
          <w:rFonts w:ascii="Verdana" w:eastAsia="Times New Roman" w:hAnsi="Verdana" w:cs="Tahoma"/>
          <w:iCs/>
          <w:snapToGrid w:val="0"/>
          <w:kern w:val="0"/>
          <w:sz w:val="18"/>
          <w:szCs w:val="18"/>
          <w:lang w:val="x-none" w:eastAsia="x-none"/>
        </w:rPr>
        <w:t xml:space="preserve">szkód spowodowanych przeniesieniem choroby </w:t>
      </w:r>
      <w:proofErr w:type="spellStart"/>
      <w:r w:rsidRPr="00DB4ACB">
        <w:rPr>
          <w:rFonts w:ascii="Verdana" w:eastAsia="Times New Roman" w:hAnsi="Verdana" w:cs="Tahoma"/>
          <w:iCs/>
          <w:snapToGrid w:val="0"/>
          <w:kern w:val="0"/>
          <w:sz w:val="18"/>
          <w:szCs w:val="18"/>
          <w:lang w:val="x-none" w:eastAsia="x-none"/>
        </w:rPr>
        <w:t>Creutzfeldta</w:t>
      </w:r>
      <w:proofErr w:type="spellEnd"/>
      <w:r w:rsidRPr="00DB4ACB">
        <w:rPr>
          <w:rFonts w:ascii="Verdana" w:eastAsia="Times New Roman" w:hAnsi="Verdana" w:cs="Tahoma"/>
          <w:iCs/>
          <w:snapToGrid w:val="0"/>
          <w:kern w:val="0"/>
          <w:sz w:val="18"/>
          <w:szCs w:val="18"/>
          <w:lang w:val="x-none" w:eastAsia="x-none"/>
        </w:rPr>
        <w:t xml:space="preserve"> – Jacoba lub innych encefalopatii gąbczastych oraz HIV oraz  zakażenia wirusem SARS-CoV-2 (wywołującym chorobę COVID-19) oraz jego mutacjami</w:t>
      </w:r>
    </w:p>
    <w:p w14:paraId="340FE2E6" w14:textId="084C205B" w:rsidR="00D246E2" w:rsidRDefault="00D246E2" w:rsidP="00D246E2">
      <w:pPr>
        <w:spacing w:after="0" w:line="240" w:lineRule="auto"/>
        <w:rPr>
          <w:rFonts w:ascii="Verdana" w:hAnsi="Verdana"/>
          <w:b/>
          <w:bCs/>
          <w:sz w:val="18"/>
          <w:szCs w:val="18"/>
        </w:rPr>
      </w:pPr>
    </w:p>
    <w:p w14:paraId="608063AD" w14:textId="77777777" w:rsidR="00D246E2" w:rsidRDefault="00D246E2" w:rsidP="00D246E2">
      <w:pPr>
        <w:spacing w:after="0" w:line="240" w:lineRule="auto"/>
        <w:rPr>
          <w:rFonts w:ascii="Verdana" w:hAnsi="Verdana"/>
          <w:b/>
          <w:bCs/>
          <w:sz w:val="18"/>
          <w:szCs w:val="18"/>
        </w:rPr>
      </w:pPr>
    </w:p>
    <w:p w14:paraId="387CC0AF" w14:textId="51D2A0EA" w:rsidR="00D246E2" w:rsidRPr="00EE14DA" w:rsidRDefault="00D246E2" w:rsidP="00D246E2">
      <w:pPr>
        <w:spacing w:after="0" w:line="240" w:lineRule="auto"/>
        <w:rPr>
          <w:rFonts w:ascii="Verdana" w:hAnsi="Verdana"/>
          <w:b/>
          <w:bCs/>
          <w:sz w:val="18"/>
          <w:szCs w:val="18"/>
        </w:rPr>
      </w:pPr>
      <w:r w:rsidRPr="00DB4ACB">
        <w:rPr>
          <w:rFonts w:ascii="Verdana" w:hAnsi="Verdana"/>
          <w:b/>
          <w:bCs/>
          <w:sz w:val="18"/>
          <w:szCs w:val="18"/>
        </w:rPr>
        <w:t>Pytanie</w:t>
      </w:r>
      <w:r w:rsidR="00A75EEC">
        <w:rPr>
          <w:rFonts w:ascii="Verdana" w:hAnsi="Verdana"/>
          <w:b/>
          <w:bCs/>
          <w:sz w:val="18"/>
          <w:szCs w:val="18"/>
        </w:rPr>
        <w:t xml:space="preserve"> 57</w:t>
      </w:r>
    </w:p>
    <w:p w14:paraId="24F8D570"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Zwracamy się z uprzejmą prośbą o potwierdzenie, że w sprawach nieuregulowanych w niniejszego OPZ zastosowanie mają przepisy prawa oraz Ogólne Warunki Ubezpieczenia (OWU) /szczególne warunki ubezpieczenia w tym klauzule wykonawcy. Jeżeli OWU wskazują wyłączenia lub ograniczenia odpowiedzialności Ubezpieczyciela, to mają one zastosowanie, chyba że Zamawiający włączył je do zakresu ubezpieczenia w niniejszym OPZ. </w:t>
      </w:r>
    </w:p>
    <w:p w14:paraId="7920F7AF"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b/>
          <w:bCs/>
          <w:noProof/>
          <w:spacing w:val="4"/>
          <w:kern w:val="0"/>
          <w:sz w:val="18"/>
          <w:szCs w:val="18"/>
        </w:rPr>
        <w:t>Odpowiedź</w:t>
      </w:r>
      <w:r>
        <w:rPr>
          <w:rFonts w:ascii="Verdana" w:eastAsia="Calibri" w:hAnsi="Verdana" w:cs="Tahoma"/>
          <w:noProof/>
          <w:spacing w:val="4"/>
          <w:kern w:val="0"/>
          <w:sz w:val="18"/>
          <w:szCs w:val="18"/>
        </w:rPr>
        <w:t xml:space="preserve">: </w:t>
      </w:r>
    </w:p>
    <w:p w14:paraId="7CDD5E2C" w14:textId="77777777" w:rsidR="00E65A64" w:rsidRDefault="00E65A64" w:rsidP="00E65A64">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Potwierdzamy, </w:t>
      </w:r>
      <w:r w:rsidRPr="00DB4ACB">
        <w:rPr>
          <w:rFonts w:ascii="Verdana" w:eastAsia="Times New Roman" w:hAnsi="Verdana" w:cs="Tahoma"/>
          <w:iCs/>
          <w:snapToGrid w:val="0"/>
          <w:kern w:val="0"/>
          <w:sz w:val="18"/>
          <w:szCs w:val="18"/>
          <w:lang w:val="x-none" w:eastAsia="x-none"/>
        </w:rPr>
        <w:t xml:space="preserve">że w sprawach nieuregulowanych w niniejszego OPZ zastosowanie mają przepisy prawa oraz Ogólne Warunki Ubezpieczenia (OWU) /szczególne warunki ubezpieczenia w tym klauzule wykonawcy. Jeżeli OWU wskazują wyłączenia lub ograniczenia odpowiedzialności Ubezpieczyciela, to mają one zastosowanie, chyba że Zamawiający włączył je do zakresu ubezpieczenia w niniejszym OPZ. </w:t>
      </w:r>
    </w:p>
    <w:p w14:paraId="00CAF827" w14:textId="5372B2DF"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059EA226"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31BF4534" w14:textId="7DD55C55" w:rsidR="00D246E2" w:rsidRPr="00DB4ACB" w:rsidRDefault="00D246E2" w:rsidP="00D246E2">
      <w:pPr>
        <w:spacing w:after="0" w:line="240" w:lineRule="auto"/>
        <w:rPr>
          <w:rFonts w:ascii="Verdana" w:hAnsi="Verdana"/>
          <w:b/>
          <w:bCs/>
          <w:sz w:val="18"/>
          <w:szCs w:val="18"/>
        </w:rPr>
      </w:pPr>
      <w:r w:rsidRPr="00DB4ACB">
        <w:rPr>
          <w:rFonts w:ascii="Verdana" w:hAnsi="Verdana"/>
          <w:b/>
          <w:bCs/>
          <w:sz w:val="18"/>
          <w:szCs w:val="18"/>
        </w:rPr>
        <w:t>Pytanie</w:t>
      </w:r>
      <w:r w:rsidR="00A75EEC">
        <w:rPr>
          <w:rFonts w:ascii="Verdana" w:hAnsi="Verdana"/>
          <w:b/>
          <w:bCs/>
          <w:sz w:val="18"/>
          <w:szCs w:val="18"/>
        </w:rPr>
        <w:t xml:space="preserve"> 58</w:t>
      </w:r>
    </w:p>
    <w:p w14:paraId="11CEA01C"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Zwracamy się z uprzejmą prośbą o potwierdzenie, że limity wskazane przez Zamawiającego w OPZ mają zastosowanie niezależnie od postanowień OWU  Wykonawcy. </w:t>
      </w:r>
    </w:p>
    <w:p w14:paraId="3EE11FE9" w14:textId="77777777" w:rsidR="00D246E2" w:rsidRPr="00DB4ACB"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b/>
          <w:bCs/>
          <w:noProof/>
          <w:spacing w:val="4"/>
          <w:kern w:val="0"/>
          <w:sz w:val="18"/>
          <w:szCs w:val="18"/>
        </w:rPr>
        <w:t>Odpowiedź</w:t>
      </w:r>
      <w:r>
        <w:rPr>
          <w:rFonts w:ascii="Verdana" w:eastAsia="Calibri" w:hAnsi="Verdana" w:cs="Tahoma"/>
          <w:noProof/>
          <w:spacing w:val="4"/>
          <w:kern w:val="0"/>
          <w:sz w:val="18"/>
          <w:szCs w:val="18"/>
        </w:rPr>
        <w:t xml:space="preserve">: </w:t>
      </w:r>
    </w:p>
    <w:p w14:paraId="5D9205A5" w14:textId="141C6558" w:rsidR="00D246E2" w:rsidRDefault="00E65A64"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Zastosowanie mają limity określone w OPZ,</w:t>
      </w:r>
    </w:p>
    <w:p w14:paraId="45EF84ED" w14:textId="77777777" w:rsidR="00D246E2" w:rsidRDefault="00D246E2" w:rsidP="00D246E2">
      <w:pPr>
        <w:spacing w:after="0" w:line="240" w:lineRule="auto"/>
        <w:rPr>
          <w:rFonts w:ascii="Verdana" w:hAnsi="Verdana"/>
          <w:b/>
          <w:bCs/>
          <w:sz w:val="18"/>
          <w:szCs w:val="18"/>
        </w:rPr>
      </w:pPr>
    </w:p>
    <w:p w14:paraId="10CB46DA" w14:textId="04CCB8A7" w:rsidR="00D246E2" w:rsidRPr="00DB4ACB" w:rsidRDefault="00D246E2" w:rsidP="00D246E2">
      <w:pPr>
        <w:spacing w:after="0" w:line="240" w:lineRule="auto"/>
        <w:rPr>
          <w:rFonts w:ascii="Verdana" w:hAnsi="Verdana"/>
          <w:b/>
          <w:bCs/>
          <w:sz w:val="18"/>
          <w:szCs w:val="18"/>
        </w:rPr>
      </w:pPr>
      <w:r w:rsidRPr="00DB4ACB">
        <w:rPr>
          <w:rFonts w:ascii="Verdana" w:hAnsi="Verdana"/>
          <w:b/>
          <w:bCs/>
          <w:sz w:val="18"/>
          <w:szCs w:val="18"/>
        </w:rPr>
        <w:t>Pytanie</w:t>
      </w:r>
      <w:r w:rsidR="00A75EEC">
        <w:rPr>
          <w:rFonts w:ascii="Verdana" w:hAnsi="Verdana"/>
          <w:b/>
          <w:bCs/>
          <w:sz w:val="18"/>
          <w:szCs w:val="18"/>
        </w:rPr>
        <w:t xml:space="preserve"> 59</w:t>
      </w:r>
    </w:p>
    <w:p w14:paraId="6169C8FF"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 Zwracamy się z uprzejmą prośbą o potwierdzenie, że zakres ubezpieczenia Odpowiedzialność Cywilnej nie obejmuje szkód objętych odpowiedzialnością z obowiązkowych polis OC zawodowej. </w:t>
      </w:r>
    </w:p>
    <w:p w14:paraId="3250DA7F" w14:textId="77777777" w:rsidR="00D246E2" w:rsidRDefault="00D246E2" w:rsidP="00D246E2">
      <w:pPr>
        <w:spacing w:after="0" w:line="240" w:lineRule="auto"/>
        <w:jc w:val="both"/>
        <w:rPr>
          <w:rFonts w:ascii="Verdana" w:eastAsia="Calibri" w:hAnsi="Verdana" w:cs="Tahoma"/>
          <w:noProof/>
          <w:spacing w:val="4"/>
          <w:kern w:val="0"/>
          <w:sz w:val="18"/>
          <w:szCs w:val="18"/>
        </w:rPr>
      </w:pPr>
      <w:r w:rsidRPr="00DB4ACB">
        <w:rPr>
          <w:rFonts w:ascii="Verdana" w:eastAsia="Calibri" w:hAnsi="Verdana" w:cs="Tahoma"/>
          <w:b/>
          <w:bCs/>
          <w:noProof/>
          <w:spacing w:val="4"/>
          <w:kern w:val="0"/>
          <w:sz w:val="18"/>
          <w:szCs w:val="18"/>
        </w:rPr>
        <w:t>Odpowiedź</w:t>
      </w:r>
      <w:r>
        <w:rPr>
          <w:rFonts w:ascii="Verdana" w:eastAsia="Calibri" w:hAnsi="Verdana" w:cs="Tahoma"/>
          <w:noProof/>
          <w:spacing w:val="4"/>
          <w:kern w:val="0"/>
          <w:sz w:val="18"/>
          <w:szCs w:val="18"/>
        </w:rPr>
        <w:t xml:space="preserve">: </w:t>
      </w:r>
    </w:p>
    <w:p w14:paraId="6A63A4EF" w14:textId="3BB3EE1B" w:rsidR="00E65A64" w:rsidRPr="00DB4ACB" w:rsidRDefault="00E65A64" w:rsidP="00D246E2">
      <w:pPr>
        <w:spacing w:after="0" w:line="240" w:lineRule="auto"/>
        <w:jc w:val="both"/>
        <w:rPr>
          <w:rFonts w:ascii="Verdana" w:eastAsia="Calibri" w:hAnsi="Verdana" w:cs="Tahoma"/>
          <w:noProof/>
          <w:spacing w:val="4"/>
          <w:kern w:val="0"/>
          <w:sz w:val="18"/>
          <w:szCs w:val="18"/>
        </w:rPr>
      </w:pPr>
      <w:r>
        <w:rPr>
          <w:rFonts w:ascii="Verdana" w:eastAsia="Calibri" w:hAnsi="Verdana" w:cs="Tahoma"/>
          <w:noProof/>
          <w:spacing w:val="4"/>
          <w:kern w:val="0"/>
          <w:sz w:val="18"/>
          <w:szCs w:val="18"/>
        </w:rPr>
        <w:t>OC Gminy nie obejmuje jakiejkolwiek OC zawodowej okre</w:t>
      </w:r>
      <w:r w:rsidR="00C73260">
        <w:rPr>
          <w:rFonts w:ascii="Verdana" w:eastAsia="Calibri" w:hAnsi="Verdana" w:cs="Tahoma"/>
          <w:noProof/>
          <w:spacing w:val="4"/>
          <w:kern w:val="0"/>
          <w:sz w:val="18"/>
          <w:szCs w:val="18"/>
        </w:rPr>
        <w:t>ślonych</w:t>
      </w:r>
      <w:r>
        <w:rPr>
          <w:rFonts w:ascii="Verdana" w:eastAsia="Calibri" w:hAnsi="Verdana" w:cs="Tahoma"/>
          <w:noProof/>
          <w:spacing w:val="4"/>
          <w:kern w:val="0"/>
          <w:sz w:val="18"/>
          <w:szCs w:val="18"/>
        </w:rPr>
        <w:t xml:space="preserve"> w Ustawie o ubezpieczeniach obowiązkowych. </w:t>
      </w:r>
    </w:p>
    <w:p w14:paraId="0D650106" w14:textId="77777777" w:rsidR="006F43EA" w:rsidRDefault="006F43EA" w:rsidP="00D246E2">
      <w:pPr>
        <w:spacing w:after="0" w:line="240" w:lineRule="auto"/>
        <w:rPr>
          <w:rFonts w:ascii="Verdana" w:hAnsi="Verdana"/>
          <w:b/>
          <w:bCs/>
          <w:sz w:val="18"/>
          <w:szCs w:val="18"/>
        </w:rPr>
      </w:pPr>
    </w:p>
    <w:p w14:paraId="7FC46209" w14:textId="2E18AE6F" w:rsidR="00D246E2" w:rsidRPr="00DB4ACB" w:rsidRDefault="00D246E2" w:rsidP="00D246E2">
      <w:pPr>
        <w:spacing w:after="0" w:line="240" w:lineRule="auto"/>
        <w:rPr>
          <w:rFonts w:ascii="Verdana" w:hAnsi="Verdana"/>
          <w:b/>
          <w:bCs/>
          <w:sz w:val="18"/>
          <w:szCs w:val="18"/>
        </w:rPr>
      </w:pPr>
      <w:r w:rsidRPr="00DB4ACB">
        <w:rPr>
          <w:rFonts w:ascii="Verdana" w:hAnsi="Verdana"/>
          <w:b/>
          <w:bCs/>
          <w:sz w:val="18"/>
          <w:szCs w:val="18"/>
        </w:rPr>
        <w:t>Pytanie</w:t>
      </w:r>
      <w:r w:rsidR="00A75EEC">
        <w:rPr>
          <w:rFonts w:ascii="Verdana" w:hAnsi="Verdana"/>
          <w:b/>
          <w:bCs/>
          <w:sz w:val="18"/>
          <w:szCs w:val="18"/>
        </w:rPr>
        <w:t xml:space="preserve"> 60</w:t>
      </w:r>
    </w:p>
    <w:p w14:paraId="2BF1F1D3"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W odniesieniu do zapisu “ z realizacji umów o charakterze zobowiązaniowym …Prosimy o podanie jakie prace zlecone Ubezpieczony wykonuje na rzecz podmiotów trzecich? Jaki obrót osiąga z działalności komercyjnej?</w:t>
      </w:r>
    </w:p>
    <w:p w14:paraId="7BD6FD8C"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b/>
          <w:bCs/>
          <w:iCs/>
          <w:snapToGrid w:val="0"/>
          <w:kern w:val="0"/>
          <w:sz w:val="18"/>
          <w:szCs w:val="18"/>
          <w:lang w:val="x-none" w:eastAsia="x-none"/>
        </w:rPr>
        <w:t>Odpowiedź</w:t>
      </w:r>
      <w:r w:rsidRPr="00DB4ACB">
        <w:rPr>
          <w:rFonts w:ascii="Verdana" w:eastAsia="Times New Roman" w:hAnsi="Verdana" w:cs="Tahoma"/>
          <w:iCs/>
          <w:snapToGrid w:val="0"/>
          <w:kern w:val="0"/>
          <w:sz w:val="18"/>
          <w:szCs w:val="18"/>
          <w:lang w:val="x-none" w:eastAsia="x-none"/>
        </w:rPr>
        <w:t>:</w:t>
      </w:r>
    </w:p>
    <w:p w14:paraId="01C9D228" w14:textId="308B8568" w:rsidR="00D246E2" w:rsidRDefault="00C73260" w:rsidP="00C73260">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Czas nie pozwala na rozwinięcie tematu, dotyczy to umów  o dostawę wody i odbiór ścieków</w:t>
      </w:r>
    </w:p>
    <w:p w14:paraId="36900A65" w14:textId="35BE3C60" w:rsidR="00D246E2" w:rsidRPr="00DB4ACB" w:rsidRDefault="00D246E2" w:rsidP="00D246E2">
      <w:pPr>
        <w:spacing w:after="0" w:line="240" w:lineRule="auto"/>
        <w:rPr>
          <w:rFonts w:ascii="Verdana" w:hAnsi="Verdana"/>
          <w:b/>
          <w:bCs/>
          <w:sz w:val="18"/>
          <w:szCs w:val="18"/>
        </w:rPr>
      </w:pPr>
      <w:r w:rsidRPr="00DB4ACB">
        <w:rPr>
          <w:rFonts w:ascii="Verdana" w:hAnsi="Verdana"/>
          <w:b/>
          <w:bCs/>
          <w:sz w:val="18"/>
          <w:szCs w:val="18"/>
        </w:rPr>
        <w:t>Pytanie</w:t>
      </w:r>
      <w:r w:rsidR="00A75EEC">
        <w:rPr>
          <w:rFonts w:ascii="Verdana" w:hAnsi="Verdana"/>
          <w:b/>
          <w:bCs/>
          <w:sz w:val="18"/>
          <w:szCs w:val="18"/>
        </w:rPr>
        <w:t xml:space="preserve"> 61</w:t>
      </w:r>
    </w:p>
    <w:p w14:paraId="4EEB9192"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Wnosimy o wskazanie 10 największych zrealizowanych umów i 10 największych planowanych do realizacji w okresie ubezpieczenia wraz ze wskazaniem przedmiotu tych umów</w:t>
      </w:r>
    </w:p>
    <w:p w14:paraId="3E3C6674"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b/>
          <w:bCs/>
          <w:iCs/>
          <w:snapToGrid w:val="0"/>
          <w:kern w:val="0"/>
          <w:sz w:val="18"/>
          <w:szCs w:val="18"/>
          <w:lang w:val="x-none" w:eastAsia="x-none"/>
        </w:rPr>
        <w:t>Odpowiedź</w:t>
      </w:r>
      <w:r w:rsidRPr="00DB4ACB">
        <w:rPr>
          <w:rFonts w:ascii="Verdana" w:eastAsia="Times New Roman" w:hAnsi="Verdana" w:cs="Tahoma"/>
          <w:iCs/>
          <w:snapToGrid w:val="0"/>
          <w:kern w:val="0"/>
          <w:sz w:val="18"/>
          <w:szCs w:val="18"/>
          <w:lang w:val="x-none" w:eastAsia="x-none"/>
        </w:rPr>
        <w:t>:</w:t>
      </w:r>
    </w:p>
    <w:p w14:paraId="2E3356DE" w14:textId="4A32D41B" w:rsidR="00D246E2" w:rsidRDefault="00C73260" w:rsidP="00C73260">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Odpowiedź jak wyżej. </w:t>
      </w:r>
    </w:p>
    <w:p w14:paraId="02985D9E" w14:textId="77777777" w:rsidR="00D246E2" w:rsidRDefault="00D246E2" w:rsidP="00D246E2">
      <w:pPr>
        <w:spacing w:after="0" w:line="240" w:lineRule="auto"/>
        <w:rPr>
          <w:rFonts w:ascii="Verdana" w:hAnsi="Verdana"/>
          <w:b/>
          <w:bCs/>
          <w:sz w:val="18"/>
          <w:szCs w:val="18"/>
        </w:rPr>
      </w:pPr>
    </w:p>
    <w:p w14:paraId="2A4C1725" w14:textId="5EE1E729" w:rsidR="00D246E2" w:rsidRPr="00DB4ACB" w:rsidRDefault="00D246E2" w:rsidP="00D246E2">
      <w:pPr>
        <w:spacing w:after="0" w:line="240" w:lineRule="auto"/>
        <w:rPr>
          <w:rFonts w:ascii="Verdana" w:hAnsi="Verdana"/>
          <w:b/>
          <w:bCs/>
          <w:sz w:val="18"/>
          <w:szCs w:val="18"/>
        </w:rPr>
      </w:pPr>
      <w:r w:rsidRPr="00DB4ACB">
        <w:rPr>
          <w:rFonts w:ascii="Verdana" w:hAnsi="Verdana"/>
          <w:b/>
          <w:bCs/>
          <w:sz w:val="18"/>
          <w:szCs w:val="18"/>
        </w:rPr>
        <w:t>Pytanie</w:t>
      </w:r>
      <w:r w:rsidR="00A75EEC">
        <w:rPr>
          <w:rFonts w:ascii="Verdana" w:hAnsi="Verdana"/>
          <w:b/>
          <w:bCs/>
          <w:sz w:val="18"/>
          <w:szCs w:val="18"/>
        </w:rPr>
        <w:t xml:space="preserve"> 62</w:t>
      </w:r>
    </w:p>
    <w:p w14:paraId="4420A861"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W odniesieniu do zapisów koszty dodatkowe  - prosimy o dopisanie wszystkie wskazane koszty muszą być uzgodnione z wykonawcą</w:t>
      </w:r>
    </w:p>
    <w:p w14:paraId="33E87C16"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b/>
          <w:bCs/>
          <w:iCs/>
          <w:snapToGrid w:val="0"/>
          <w:kern w:val="0"/>
          <w:sz w:val="18"/>
          <w:szCs w:val="18"/>
          <w:lang w:val="x-none" w:eastAsia="x-none"/>
        </w:rPr>
        <w:t>Odpowiedź</w:t>
      </w:r>
      <w:r w:rsidRPr="00DB4ACB">
        <w:rPr>
          <w:rFonts w:ascii="Verdana" w:eastAsia="Times New Roman" w:hAnsi="Verdana" w:cs="Tahoma"/>
          <w:iCs/>
          <w:snapToGrid w:val="0"/>
          <w:kern w:val="0"/>
          <w:sz w:val="18"/>
          <w:szCs w:val="18"/>
          <w:lang w:val="x-none" w:eastAsia="x-none"/>
        </w:rPr>
        <w:t>:</w:t>
      </w:r>
    </w:p>
    <w:p w14:paraId="78ED3294" w14:textId="22A8F306" w:rsidR="00D246E2" w:rsidRDefault="00C73260"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Zamawiający nie ma obowiązku uzgadniania z Wykonawcą poszczególnych kosztów gdy został on pozwany bezpośrednio przez poszkodowanego, samodzielnie prowadzi obronę przed roszczeniem a Wykonawca nie przystąpił do procesu z interwencją uboczną</w:t>
      </w:r>
      <w:r w:rsidR="002462A8">
        <w:rPr>
          <w:rFonts w:ascii="Verdana" w:eastAsia="Times New Roman" w:hAnsi="Verdana" w:cs="Tahoma"/>
          <w:iCs/>
          <w:snapToGrid w:val="0"/>
          <w:kern w:val="0"/>
          <w:sz w:val="18"/>
          <w:szCs w:val="18"/>
          <w:lang w:val="x-none" w:eastAsia="x-none"/>
        </w:rPr>
        <w:t>.</w:t>
      </w:r>
      <w:r>
        <w:rPr>
          <w:rFonts w:ascii="Verdana" w:eastAsia="Times New Roman" w:hAnsi="Verdana" w:cs="Tahoma"/>
          <w:iCs/>
          <w:snapToGrid w:val="0"/>
          <w:kern w:val="0"/>
          <w:sz w:val="18"/>
          <w:szCs w:val="18"/>
          <w:lang w:val="x-none" w:eastAsia="x-none"/>
        </w:rPr>
        <w:t xml:space="preserve">  </w:t>
      </w:r>
    </w:p>
    <w:p w14:paraId="3EBA48C2" w14:textId="77777777" w:rsidR="00D246E2"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p>
    <w:p w14:paraId="0B861106" w14:textId="258F567D"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 xml:space="preserve">Pytanie </w:t>
      </w:r>
      <w:r w:rsidR="00A75EEC">
        <w:rPr>
          <w:rFonts w:ascii="Verdana" w:eastAsia="Times New Roman" w:hAnsi="Verdana" w:cs="Tahoma"/>
          <w:b/>
          <w:bCs/>
          <w:iCs/>
          <w:snapToGrid w:val="0"/>
          <w:kern w:val="0"/>
          <w:sz w:val="18"/>
          <w:szCs w:val="18"/>
          <w:lang w:val="x-none" w:eastAsia="x-none"/>
        </w:rPr>
        <w:t xml:space="preserve"> 63</w:t>
      </w:r>
    </w:p>
    <w:p w14:paraId="3147BECA"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W odniesieniu do zapisu interwencja uboczna  - prosimy o wykreślenie </w:t>
      </w:r>
    </w:p>
    <w:p w14:paraId="286F1A49"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49502043" w14:textId="19FF8A4C" w:rsidR="00D246E2" w:rsidRDefault="002462A8"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Interwencja uboczna dotyczy tylko sporów których kwota przekracza 100 000 PLN.</w:t>
      </w:r>
    </w:p>
    <w:p w14:paraId="21F27798"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6DE2C01B" w14:textId="2D1C2211"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64</w:t>
      </w:r>
    </w:p>
    <w:p w14:paraId="2EF0CD5C"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Prosimy o potwierdzenie że ubezpieczony nie jest organizatorem turystyki ani pośrednikiem turystycznym </w:t>
      </w:r>
    </w:p>
    <w:p w14:paraId="67031E82"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7DB64421" w14:textId="0F8F3846" w:rsidR="00D246E2" w:rsidRDefault="002462A8"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Gmina nie jest organizatorem turystyki ani pośrednikiem turystycznym.</w:t>
      </w:r>
    </w:p>
    <w:p w14:paraId="54609D33"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197B8712" w14:textId="08F6D6B9"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65</w:t>
      </w:r>
    </w:p>
    <w:p w14:paraId="32F97357"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W nawiązaniu do zapisu spowodowane przez bezpańskie zwierzęta prosimy o podanie szkód i roszczeń za okres ostatnich pięciu lat  </w:t>
      </w:r>
    </w:p>
    <w:p w14:paraId="26CA941E"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 xml:space="preserve">: </w:t>
      </w:r>
    </w:p>
    <w:p w14:paraId="44A10FA0" w14:textId="56EC189C" w:rsidR="00D246E2" w:rsidRDefault="002462A8"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Brak szkód. </w:t>
      </w:r>
    </w:p>
    <w:p w14:paraId="71E146F6"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6A6C4366" w14:textId="643723D4"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lastRenderedPageBreak/>
        <w:t>Pytanie</w:t>
      </w:r>
      <w:r w:rsidR="00A75EEC">
        <w:rPr>
          <w:rFonts w:ascii="Verdana" w:eastAsia="Times New Roman" w:hAnsi="Verdana" w:cs="Tahoma"/>
          <w:b/>
          <w:bCs/>
          <w:iCs/>
          <w:snapToGrid w:val="0"/>
          <w:kern w:val="0"/>
          <w:sz w:val="18"/>
          <w:szCs w:val="18"/>
          <w:lang w:val="x-none" w:eastAsia="x-none"/>
        </w:rPr>
        <w:t xml:space="preserve"> 66</w:t>
      </w:r>
    </w:p>
    <w:p w14:paraId="56629FF5" w14:textId="77777777" w:rsidR="00D246E2" w:rsidRDefault="00D246E2" w:rsidP="00D246E2">
      <w:pPr>
        <w:spacing w:after="0" w:line="240" w:lineRule="auto"/>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W odniesieniu do zapisu: </w:t>
      </w:r>
      <w:bookmarkStart w:id="10" w:name="_Hlk219649516"/>
      <w:r w:rsidRPr="00DB4ACB">
        <w:rPr>
          <w:rFonts w:ascii="Verdana" w:eastAsia="Times New Roman" w:hAnsi="Verdana" w:cs="Tahoma"/>
          <w:iCs/>
          <w:snapToGrid w:val="0"/>
          <w:kern w:val="0"/>
          <w:sz w:val="18"/>
          <w:szCs w:val="18"/>
          <w:lang w:val="x-none" w:eastAsia="x-none"/>
        </w:rPr>
        <w:t>Szkody w mieniu osób trzecich będące następstwem zniszczenia lub uszkodzenia gotówki, dokumentów, zbiorów o charakterze archiwalnym, zabytkowym lub archiwalnym. Obejmuje również wszystkie szkody powstałe wskutek gwałtownego działania temperatury, gazów, oparów, wilgoci, dymu, sadzy oraz ścieków</w:t>
      </w:r>
      <w:bookmarkEnd w:id="10"/>
      <w:r w:rsidRPr="00DB4ACB">
        <w:rPr>
          <w:rFonts w:ascii="Verdana" w:eastAsia="Times New Roman" w:hAnsi="Verdana" w:cs="Tahoma"/>
          <w:iCs/>
          <w:snapToGrid w:val="0"/>
          <w:kern w:val="0"/>
          <w:sz w:val="18"/>
          <w:szCs w:val="18"/>
          <w:lang w:val="x-none" w:eastAsia="x-none"/>
        </w:rPr>
        <w:t>.  – prosimy o wykreślenie</w:t>
      </w:r>
    </w:p>
    <w:p w14:paraId="209F562B"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1BB97322" w14:textId="449AD694" w:rsidR="00D246E2" w:rsidRDefault="002462A8"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Zamawiający modyfikuje zapis : </w:t>
      </w:r>
    </w:p>
    <w:p w14:paraId="3482AC14" w14:textId="3DEF4EBC" w:rsidR="00D246E2" w:rsidRDefault="002462A8" w:rsidP="00D246E2">
      <w:pPr>
        <w:spacing w:after="0" w:line="240" w:lineRule="auto"/>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Szkody w mieniu osób trzecich będące następstwem zniszczenia lub uszkodzenia gotówki, dokumentów, zbiorów o charakterze archiwalnym, zabytkowym lub archiwalnym</w:t>
      </w:r>
      <w:r>
        <w:rPr>
          <w:rFonts w:ascii="Verdana" w:eastAsia="Times New Roman" w:hAnsi="Verdana" w:cs="Tahoma"/>
          <w:iCs/>
          <w:snapToGrid w:val="0"/>
          <w:kern w:val="0"/>
          <w:sz w:val="18"/>
          <w:szCs w:val="18"/>
          <w:lang w:val="x-none" w:eastAsia="x-none"/>
        </w:rPr>
        <w:t xml:space="preserve"> są objęte ochroną tylko gdy powstały </w:t>
      </w:r>
      <w:r w:rsidRPr="00DB4ACB">
        <w:rPr>
          <w:rFonts w:ascii="Verdana" w:eastAsia="Times New Roman" w:hAnsi="Verdana" w:cs="Tahoma"/>
          <w:iCs/>
          <w:snapToGrid w:val="0"/>
          <w:kern w:val="0"/>
          <w:sz w:val="18"/>
          <w:szCs w:val="18"/>
          <w:lang w:val="x-none" w:eastAsia="x-none"/>
        </w:rPr>
        <w:t xml:space="preserve"> wskutek gwałtownego działania temperatury, gazów, oparów, wilgoci, dymu, sadzy oraz ścieków</w:t>
      </w:r>
      <w:r>
        <w:rPr>
          <w:rFonts w:ascii="Verdana" w:eastAsia="Times New Roman" w:hAnsi="Verdana" w:cs="Tahoma"/>
          <w:iCs/>
          <w:snapToGrid w:val="0"/>
          <w:kern w:val="0"/>
          <w:sz w:val="18"/>
          <w:szCs w:val="18"/>
          <w:lang w:val="x-none" w:eastAsia="x-none"/>
        </w:rPr>
        <w:t xml:space="preserve">. Limit odpowiedzialności 50 000 PLN na jedno i wszystkie zdarzenia. </w:t>
      </w:r>
    </w:p>
    <w:p w14:paraId="1410551C" w14:textId="77777777" w:rsidR="00D246E2" w:rsidRDefault="00D246E2" w:rsidP="00D246E2">
      <w:pPr>
        <w:spacing w:after="0" w:line="240" w:lineRule="auto"/>
        <w:rPr>
          <w:rFonts w:ascii="Verdana" w:eastAsia="Times New Roman" w:hAnsi="Verdana" w:cs="Tahoma"/>
          <w:iCs/>
          <w:snapToGrid w:val="0"/>
          <w:kern w:val="0"/>
          <w:sz w:val="18"/>
          <w:szCs w:val="18"/>
          <w:lang w:val="x-none" w:eastAsia="x-none"/>
        </w:rPr>
      </w:pPr>
    </w:p>
    <w:p w14:paraId="519DBE7B" w14:textId="4CBD6BC8" w:rsidR="00D246E2" w:rsidRPr="00EE14DA" w:rsidRDefault="00D246E2" w:rsidP="00D246E2">
      <w:pPr>
        <w:spacing w:after="0" w:line="240" w:lineRule="auto"/>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67</w:t>
      </w:r>
    </w:p>
    <w:p w14:paraId="2BA14E13" w14:textId="77777777" w:rsidR="00D246E2" w:rsidRDefault="00D246E2" w:rsidP="00D246E2">
      <w:pPr>
        <w:spacing w:after="0" w:line="240" w:lineRule="auto"/>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W odniesieniu do zapisu: bez względu na charakter imprezy  - prosimy o dopisanie nie podlegającą obowiązkowemu ubezpieczeniu  </w:t>
      </w:r>
    </w:p>
    <w:p w14:paraId="663CFD20"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4CC7A6BE" w14:textId="2E66CBEE" w:rsidR="00D246E2" w:rsidRDefault="002462A8"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Klauzula dotyczy tylko imprez, nie będących imprezami masowymi podlegającymi ubezpieczeniu obowiązkowemu. </w:t>
      </w:r>
    </w:p>
    <w:p w14:paraId="22549301" w14:textId="77777777" w:rsidR="00D246E2" w:rsidRDefault="00D246E2" w:rsidP="00D246E2">
      <w:pPr>
        <w:spacing w:after="0" w:line="240" w:lineRule="auto"/>
        <w:rPr>
          <w:rFonts w:ascii="Verdana" w:eastAsia="Times New Roman" w:hAnsi="Verdana" w:cs="Tahoma"/>
          <w:iCs/>
          <w:snapToGrid w:val="0"/>
          <w:kern w:val="0"/>
          <w:sz w:val="18"/>
          <w:szCs w:val="18"/>
          <w:lang w:val="x-none" w:eastAsia="x-none"/>
        </w:rPr>
      </w:pPr>
    </w:p>
    <w:p w14:paraId="219847E2" w14:textId="77777777" w:rsidR="00D246E2" w:rsidRDefault="00D246E2" w:rsidP="00D246E2">
      <w:pPr>
        <w:spacing w:after="0" w:line="240" w:lineRule="auto"/>
        <w:rPr>
          <w:rFonts w:ascii="Verdana" w:eastAsia="Times New Roman" w:hAnsi="Verdana" w:cs="Tahoma"/>
          <w:iCs/>
          <w:snapToGrid w:val="0"/>
          <w:kern w:val="0"/>
          <w:sz w:val="18"/>
          <w:szCs w:val="18"/>
          <w:lang w:val="x-none" w:eastAsia="x-none"/>
        </w:rPr>
      </w:pPr>
    </w:p>
    <w:p w14:paraId="6A0A7D9E" w14:textId="3358AA4D" w:rsidR="00D246E2" w:rsidRPr="00EE14DA" w:rsidRDefault="00D246E2" w:rsidP="00D246E2">
      <w:pPr>
        <w:spacing w:after="0" w:line="240" w:lineRule="auto"/>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68</w:t>
      </w:r>
    </w:p>
    <w:p w14:paraId="2F821268" w14:textId="77777777" w:rsidR="00D246E2" w:rsidRDefault="00D246E2" w:rsidP="00D246E2">
      <w:pPr>
        <w:spacing w:after="0" w:line="240" w:lineRule="auto"/>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W odniesieniu do  zapisu Punkt 1 </w:t>
      </w:r>
      <w:proofErr w:type="spellStart"/>
      <w:r w:rsidRPr="00DB4ACB">
        <w:rPr>
          <w:rFonts w:ascii="Verdana" w:eastAsia="Times New Roman" w:hAnsi="Verdana" w:cs="Tahoma"/>
          <w:iCs/>
          <w:snapToGrid w:val="0"/>
          <w:kern w:val="0"/>
          <w:sz w:val="18"/>
          <w:szCs w:val="18"/>
          <w:lang w:val="x-none" w:eastAsia="x-none"/>
        </w:rPr>
        <w:t>ppk</w:t>
      </w:r>
      <w:proofErr w:type="spellEnd"/>
      <w:r w:rsidRPr="00DB4ACB">
        <w:rPr>
          <w:rFonts w:ascii="Verdana" w:eastAsia="Times New Roman" w:hAnsi="Verdana" w:cs="Tahoma"/>
          <w:iCs/>
          <w:snapToGrid w:val="0"/>
          <w:kern w:val="0"/>
          <w:sz w:val="18"/>
          <w:szCs w:val="18"/>
          <w:lang w:val="x-none" w:eastAsia="x-none"/>
        </w:rPr>
        <w:t>. J) wnosimy o informację czy Ubezpieczony jest wytwórcą energii cieplnej i elektrycznej czy odpowiedzialność cywilna Ubezpieczonego ograniczona jest do odpowiedzialności za urządzenia przesyłowe?</w:t>
      </w:r>
    </w:p>
    <w:p w14:paraId="2C08EADC"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6D26D3E9" w14:textId="72A53A29" w:rsidR="00D246E2" w:rsidRDefault="002462A8"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Energii elektrycznej – nie, odpowiedzialność tylko za urządzenia przesyłowe, cieplna – w odniesieniu do lokali socjalnych. </w:t>
      </w:r>
    </w:p>
    <w:p w14:paraId="059C7142" w14:textId="77777777" w:rsidR="00D246E2" w:rsidRDefault="00D246E2" w:rsidP="00D246E2">
      <w:pPr>
        <w:spacing w:after="0" w:line="240" w:lineRule="auto"/>
        <w:rPr>
          <w:rFonts w:ascii="Verdana" w:eastAsia="Times New Roman" w:hAnsi="Verdana" w:cs="Tahoma"/>
          <w:iCs/>
          <w:snapToGrid w:val="0"/>
          <w:kern w:val="0"/>
          <w:sz w:val="18"/>
          <w:szCs w:val="18"/>
          <w:lang w:val="x-none" w:eastAsia="x-none"/>
        </w:rPr>
      </w:pPr>
    </w:p>
    <w:p w14:paraId="01B156D2" w14:textId="73A134CF" w:rsidR="00D246E2" w:rsidRPr="00EE14DA" w:rsidRDefault="00D246E2" w:rsidP="00D246E2">
      <w:pPr>
        <w:spacing w:after="0" w:line="240" w:lineRule="auto"/>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69</w:t>
      </w:r>
    </w:p>
    <w:p w14:paraId="0B5C54A3" w14:textId="77777777" w:rsidR="00D246E2" w:rsidRDefault="00D246E2" w:rsidP="00D246E2">
      <w:pPr>
        <w:spacing w:after="0" w:line="240" w:lineRule="auto"/>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Wnosimy o potwierdzenie, że szkoda majątkowa jest według Zamawiającego tym samym pojęciem co szkoda rzeczowa</w:t>
      </w:r>
    </w:p>
    <w:p w14:paraId="7027BA58"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3F24BD97" w14:textId="58ACD9C9" w:rsidR="00D246E2" w:rsidRDefault="002462A8"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Będzie to szkoda rzeczowa oraz następstwo szkód rzeczowych.</w:t>
      </w:r>
    </w:p>
    <w:p w14:paraId="7F8A2FAE" w14:textId="77777777" w:rsidR="00D246E2" w:rsidRDefault="00D246E2" w:rsidP="00D246E2">
      <w:pPr>
        <w:spacing w:after="0" w:line="240" w:lineRule="auto"/>
        <w:rPr>
          <w:rFonts w:ascii="Verdana" w:eastAsia="Times New Roman" w:hAnsi="Verdana" w:cs="Tahoma"/>
          <w:iCs/>
          <w:snapToGrid w:val="0"/>
          <w:kern w:val="0"/>
          <w:sz w:val="18"/>
          <w:szCs w:val="18"/>
          <w:lang w:val="x-none" w:eastAsia="x-none"/>
        </w:rPr>
      </w:pPr>
    </w:p>
    <w:p w14:paraId="7D752C49" w14:textId="16437241" w:rsidR="00D246E2" w:rsidRPr="00EE14DA" w:rsidRDefault="00D246E2" w:rsidP="00D246E2">
      <w:pPr>
        <w:spacing w:after="0" w:line="240" w:lineRule="auto"/>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70</w:t>
      </w:r>
    </w:p>
    <w:p w14:paraId="1330DE57"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W odniesieniu do punktu 1) Czyste straty finansowe: prosimy o dopisanie wyłączenia:</w:t>
      </w:r>
    </w:p>
    <w:p w14:paraId="54CE5FC9" w14:textId="77777777" w:rsidR="00D246E2" w:rsidRPr="00DB4ACB" w:rsidRDefault="00D246E2" w:rsidP="00D246E2">
      <w:pPr>
        <w:spacing w:after="0" w:line="240" w:lineRule="auto"/>
        <w:ind w:left="142"/>
        <w:jc w:val="both"/>
        <w:rPr>
          <w:rFonts w:ascii="Verdana" w:eastAsia="Times New Roman" w:hAnsi="Verdana" w:cs="Tahoma"/>
          <w:iCs/>
          <w:snapToGrid w:val="0"/>
          <w:kern w:val="0"/>
          <w:sz w:val="18"/>
          <w:szCs w:val="18"/>
          <w:lang w:val="x-none" w:eastAsia="x-none"/>
        </w:rPr>
      </w:pPr>
      <w:bookmarkStart w:id="11" w:name="_Hlk219649902"/>
      <w:r w:rsidRPr="00DB4ACB">
        <w:rPr>
          <w:rFonts w:ascii="Verdana" w:eastAsia="Times New Roman" w:hAnsi="Verdana" w:cs="Tahoma"/>
          <w:iCs/>
          <w:snapToGrid w:val="0"/>
          <w:kern w:val="0"/>
          <w:sz w:val="18"/>
          <w:szCs w:val="18"/>
          <w:lang w:val="x-none" w:eastAsia="x-none"/>
        </w:rPr>
        <w:t xml:space="preserve">-    powstałe wskutek oddziaływania energii jądrowej, promieni laserowych, maserowych, promieniowania jonizującego, pola magnetycznego, elektromagnetycznego, skażenia radioaktywnego; </w:t>
      </w:r>
    </w:p>
    <w:p w14:paraId="0C3D73FF"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powstałe wskutek odwołania imprez</w:t>
      </w:r>
    </w:p>
    <w:p w14:paraId="2C97A62D"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powstałe z tytułu świadczenia usług informatycznych</w:t>
      </w:r>
    </w:p>
    <w:p w14:paraId="50CECA16"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bookmarkEnd w:id="11"/>
    <w:p w14:paraId="282BA19C" w14:textId="4F92A00C" w:rsidR="00D246E2" w:rsidRDefault="002462A8"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Zamawiający w klauzuli czystych strat finansowych dopisuje dodatkowo akceptowane wyłączenia odpowiedzialności:</w:t>
      </w:r>
    </w:p>
    <w:p w14:paraId="040BE353" w14:textId="77777777" w:rsidR="002462A8" w:rsidRPr="00DB4ACB" w:rsidRDefault="002462A8" w:rsidP="002462A8">
      <w:pPr>
        <w:spacing w:after="0" w:line="240" w:lineRule="auto"/>
        <w:ind w:left="142"/>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    powstałe wskutek oddziaływania energii jądrowej, promieni laserowych, maserowych, promieniowania jonizującego, pola magnetycznego, elektromagnetycznego, skażenia radioaktywnego; </w:t>
      </w:r>
    </w:p>
    <w:p w14:paraId="571C965C" w14:textId="77777777" w:rsidR="002462A8" w:rsidRPr="00DB4ACB" w:rsidRDefault="002462A8" w:rsidP="002462A8">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powstałe wskutek odwołania imprez</w:t>
      </w:r>
    </w:p>
    <w:p w14:paraId="7EC12286" w14:textId="77777777" w:rsidR="002462A8" w:rsidRDefault="002462A8" w:rsidP="002462A8">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powstałe z tytułu świadczenia usług informatycznych</w:t>
      </w:r>
    </w:p>
    <w:p w14:paraId="38752B3D" w14:textId="77777777" w:rsidR="002462A8" w:rsidRDefault="002462A8" w:rsidP="00D246E2">
      <w:pPr>
        <w:spacing w:after="0" w:line="240" w:lineRule="auto"/>
        <w:jc w:val="both"/>
        <w:rPr>
          <w:rFonts w:ascii="Verdana" w:eastAsia="Times New Roman" w:hAnsi="Verdana" w:cs="Tahoma"/>
          <w:iCs/>
          <w:snapToGrid w:val="0"/>
          <w:kern w:val="0"/>
          <w:sz w:val="18"/>
          <w:szCs w:val="18"/>
          <w:lang w:val="x-none" w:eastAsia="x-none"/>
        </w:rPr>
      </w:pPr>
    </w:p>
    <w:p w14:paraId="00401084" w14:textId="0DA1C277"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71</w:t>
      </w:r>
    </w:p>
    <w:p w14:paraId="34C64D87"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W odniesieniu do punktu 2)</w:t>
      </w:r>
      <w:r w:rsidRPr="00DB4ACB">
        <w:rPr>
          <w:rFonts w:ascii="Verdana" w:eastAsia="Times New Roman" w:hAnsi="Verdana" w:cs="Arial"/>
          <w:kern w:val="0"/>
          <w:sz w:val="18"/>
          <w:szCs w:val="18"/>
          <w:lang w:eastAsia="pl-PL"/>
        </w:rPr>
        <w:t xml:space="preserve"> </w:t>
      </w:r>
      <w:r w:rsidRPr="00DB4ACB">
        <w:rPr>
          <w:rFonts w:ascii="Verdana" w:eastAsia="Times New Roman" w:hAnsi="Verdana" w:cs="Tahoma"/>
          <w:iCs/>
          <w:snapToGrid w:val="0"/>
          <w:kern w:val="0"/>
          <w:sz w:val="18"/>
          <w:szCs w:val="18"/>
          <w:lang w:val="x-none" w:eastAsia="x-none"/>
        </w:rPr>
        <w:t>Ochrona ubezpieczeniowa w mieniu osób trzecich – prosimy o wykreślenie zapisu: będące  następstwem zniszczenia lub uszkodzenia gotówki, dokumentów, zbiorów  o charakterze archiwalnym, zabytkowym lub kolekcjonerskim</w:t>
      </w:r>
    </w:p>
    <w:p w14:paraId="36990904"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27FB9F91" w14:textId="2247E8B2" w:rsidR="00D246E2" w:rsidRDefault="00A870D3"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Dla tego typu mienia zmieniono zapis – odpowiedź  do wniosku o wykreślenie zapisu</w:t>
      </w:r>
    </w:p>
    <w:p w14:paraId="7B255198"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6F840A39" w14:textId="5E70049B"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72</w:t>
      </w:r>
    </w:p>
    <w:p w14:paraId="37893108"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W odniesieniu do zapisu: Rozszerzenie ochrony ubezpieczeniowej o szkody rzeczowe i osobowe wyrządzone przez jednostki pływające należące do OSP  w trakcie akcji ratowniczej lub ćwiczeń - </w:t>
      </w:r>
      <w:proofErr w:type="spellStart"/>
      <w:r w:rsidRPr="00DB4ACB">
        <w:rPr>
          <w:rFonts w:ascii="Verdana" w:eastAsia="Times New Roman" w:hAnsi="Verdana" w:cs="Tahoma"/>
          <w:iCs/>
          <w:snapToGrid w:val="0"/>
          <w:kern w:val="0"/>
          <w:sz w:val="18"/>
          <w:szCs w:val="18"/>
          <w:lang w:val="x-none" w:eastAsia="x-none"/>
        </w:rPr>
        <w:t>Podlimit</w:t>
      </w:r>
      <w:proofErr w:type="spellEnd"/>
      <w:r w:rsidRPr="00DB4ACB">
        <w:rPr>
          <w:rFonts w:ascii="Verdana" w:eastAsia="Times New Roman" w:hAnsi="Verdana" w:cs="Tahoma"/>
          <w:iCs/>
          <w:snapToGrid w:val="0"/>
          <w:kern w:val="0"/>
          <w:sz w:val="18"/>
          <w:szCs w:val="18"/>
          <w:lang w:val="x-none" w:eastAsia="x-none"/>
        </w:rPr>
        <w:t xml:space="preserve">  odpowiedzialności  500 000 PLN na jedno i wszystkie zdarzenia w  okresie 12 miesięcznego okresu ubezpieczenia. – prosimy o wykreślenie dla przedmiotowego rozszerzenia dedykowane jest osobne ubezpieczenie </w:t>
      </w:r>
    </w:p>
    <w:p w14:paraId="252AD15B"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76AE548A" w14:textId="191193D7" w:rsidR="00D246E2" w:rsidRDefault="00A870D3"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Gmina w chwili obecnej nie posiada takiego sprzętu , planowany jest jednak zakup łodzi, która być może będzie używana kilka razy w roku – ubezpieczenie OC jednostek pływających nie jest objęte systemem ubezpieczeń obowiązkowych, strony tym samym mogą się umówić   by objąć ochroną to ryzyko prawne. Zapis pozostaje bez zmian. </w:t>
      </w:r>
    </w:p>
    <w:p w14:paraId="18EE3316"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29C6CCC9" w14:textId="77777777" w:rsidR="005817EB" w:rsidRDefault="005817EB" w:rsidP="00D246E2">
      <w:pPr>
        <w:spacing w:after="0" w:line="240" w:lineRule="auto"/>
        <w:jc w:val="both"/>
        <w:rPr>
          <w:rFonts w:ascii="Verdana" w:eastAsia="Times New Roman" w:hAnsi="Verdana" w:cs="Tahoma"/>
          <w:b/>
          <w:bCs/>
          <w:iCs/>
          <w:snapToGrid w:val="0"/>
          <w:kern w:val="0"/>
          <w:sz w:val="18"/>
          <w:szCs w:val="18"/>
          <w:lang w:val="x-none" w:eastAsia="x-none"/>
        </w:rPr>
      </w:pPr>
    </w:p>
    <w:p w14:paraId="4EF0932D" w14:textId="1E8D3213"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lastRenderedPageBreak/>
        <w:t>Pytanie</w:t>
      </w:r>
      <w:r w:rsidR="00A75EEC">
        <w:rPr>
          <w:rFonts w:ascii="Verdana" w:eastAsia="Times New Roman" w:hAnsi="Verdana" w:cs="Tahoma"/>
          <w:b/>
          <w:bCs/>
          <w:iCs/>
          <w:snapToGrid w:val="0"/>
          <w:kern w:val="0"/>
          <w:sz w:val="18"/>
          <w:szCs w:val="18"/>
          <w:lang w:val="x-none" w:eastAsia="x-none"/>
        </w:rPr>
        <w:t xml:space="preserve"> 73</w:t>
      </w:r>
    </w:p>
    <w:bookmarkEnd w:id="9"/>
    <w:p w14:paraId="7E4AF332"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Dane do oceny ryzyka : prosimy o wykreślenie zapisu: “Zamawiający nie ma obowiązku informowania o zmianie wyszczególnionych poniżej danych do oceny ryzyka w trakcie trwania umowy” </w:t>
      </w:r>
    </w:p>
    <w:p w14:paraId="1C60BACE"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45EB2B34" w14:textId="67468EDA" w:rsidR="00D246E2" w:rsidRDefault="00A870D3"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Strony mogą się umówić czy dane do oceny ryzyka będą aktualizowane w trakcie trwania umowy czy nie. </w:t>
      </w:r>
    </w:p>
    <w:p w14:paraId="69E556D6" w14:textId="77777777" w:rsidR="00D246E2" w:rsidRPr="00DB4ACB" w:rsidRDefault="00D246E2" w:rsidP="00D246E2">
      <w:pPr>
        <w:spacing w:after="0" w:line="240" w:lineRule="auto"/>
        <w:ind w:left="360"/>
        <w:jc w:val="both"/>
        <w:rPr>
          <w:rFonts w:ascii="Verdana" w:eastAsia="Times New Roman" w:hAnsi="Verdana" w:cs="Tahoma"/>
          <w:iCs/>
          <w:snapToGrid w:val="0"/>
          <w:kern w:val="0"/>
          <w:sz w:val="18"/>
          <w:szCs w:val="18"/>
          <w:lang w:val="x-none" w:eastAsia="x-none"/>
        </w:rPr>
      </w:pPr>
    </w:p>
    <w:p w14:paraId="1E412DA1" w14:textId="77777777" w:rsidR="00D246E2" w:rsidRPr="00DB4ACB"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p>
    <w:p w14:paraId="458043D1" w14:textId="77777777" w:rsidR="00D246E2" w:rsidRPr="00DB4ACB"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DB4ACB">
        <w:rPr>
          <w:rFonts w:ascii="Verdana" w:eastAsia="Times New Roman" w:hAnsi="Verdana" w:cs="Tahoma"/>
          <w:b/>
          <w:bCs/>
          <w:iCs/>
          <w:snapToGrid w:val="0"/>
          <w:kern w:val="0"/>
          <w:sz w:val="18"/>
          <w:szCs w:val="18"/>
          <w:lang w:val="x-none" w:eastAsia="x-none"/>
        </w:rPr>
        <w:t>UBEZPIECZENIE MIENIA OD WSZYSTKICH RYZYK</w:t>
      </w:r>
    </w:p>
    <w:p w14:paraId="64B689F5" w14:textId="77777777" w:rsidR="00D246E2"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p>
    <w:p w14:paraId="664FA244" w14:textId="0AD5D03D"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74</w:t>
      </w:r>
    </w:p>
    <w:p w14:paraId="1810FCE6"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Zwracamy się z uprzejmą prośbą o informację czy obiekty budowlane oraz wykorzystywane instalacje techniczne podlegają regularnym przeglądom okresowym stanu technicznego i/lub dozorowi technicznemu, wykonywanym przez uprawnione podmioty? Czy w protokołach z dokonanych przeglądów nie stwierdzono zastrzeżeń warunkujących ich użytkowanie? </w:t>
      </w:r>
    </w:p>
    <w:p w14:paraId="5EC2B023"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W szczególności przeglądy okresowe dotyczą: </w:t>
      </w:r>
    </w:p>
    <w:p w14:paraId="6DEC0B79"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a) przydatności do użytkowania obiektu budowlanego, estetyki obiektu budowlanego oraz jego otoczenia; </w:t>
      </w:r>
    </w:p>
    <w:p w14:paraId="13811C38"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b) sprzętu przeciwpożarowego; </w:t>
      </w:r>
    </w:p>
    <w:p w14:paraId="5B243C2D"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c) instalacji elektrycznej i odgromowej; </w:t>
      </w:r>
    </w:p>
    <w:p w14:paraId="18256E28"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d) instalacji gazowej; </w:t>
      </w:r>
    </w:p>
    <w:p w14:paraId="6EFFA5E8"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e) przewodów kominowych (dymowe, spalinowe, wentylacyjne); </w:t>
      </w:r>
    </w:p>
    <w:p w14:paraId="608CAA05"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f) instalacji wodociągowa przeciwpożarowa; </w:t>
      </w:r>
    </w:p>
    <w:p w14:paraId="0F635BA9"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g) instalacji ciśnieniowych; </w:t>
      </w:r>
    </w:p>
    <w:p w14:paraId="71C00DB3"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h) urządzeń dźwigowych. </w:t>
      </w:r>
    </w:p>
    <w:p w14:paraId="6FDA8BC7"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Jeżeli odpowiedź na powyższe pytanie nie będzie twierdząca zwracamy się z uprzejmą prośbą o wskazanie lokalizacji nie spełniających w/w warunków, oraz opisu w jakim zakresie nie spełniają tych warunków.</w:t>
      </w:r>
    </w:p>
    <w:p w14:paraId="2E3145F5"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33559ACD" w14:textId="0DE6D2E0" w:rsidR="00D246E2" w:rsidRDefault="00A870D3"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Po wykonaniu generalnych remontów w świetlicach wiejskich , wszystkie budynki Gminy </w:t>
      </w:r>
      <w:r w:rsidR="00CB361A">
        <w:rPr>
          <w:rFonts w:ascii="Verdana" w:eastAsia="Times New Roman" w:hAnsi="Verdana" w:cs="Tahoma"/>
          <w:iCs/>
          <w:snapToGrid w:val="0"/>
          <w:kern w:val="0"/>
          <w:sz w:val="18"/>
          <w:szCs w:val="18"/>
          <w:lang w:val="x-none" w:eastAsia="x-none"/>
        </w:rPr>
        <w:t>posiadają aktualne przeglądy o jakich mowa w ustawie Prawo Budowlane.</w:t>
      </w:r>
    </w:p>
    <w:p w14:paraId="377B3D2E" w14:textId="77777777" w:rsidR="00CB361A" w:rsidRDefault="00CB361A" w:rsidP="00D246E2">
      <w:pPr>
        <w:spacing w:after="0" w:line="240" w:lineRule="auto"/>
        <w:jc w:val="both"/>
        <w:rPr>
          <w:rFonts w:ascii="Verdana" w:eastAsia="Times New Roman" w:hAnsi="Verdana" w:cs="Tahoma"/>
          <w:iCs/>
          <w:snapToGrid w:val="0"/>
          <w:kern w:val="0"/>
          <w:sz w:val="18"/>
          <w:szCs w:val="18"/>
          <w:lang w:val="x-none" w:eastAsia="x-none"/>
        </w:rPr>
      </w:pPr>
    </w:p>
    <w:p w14:paraId="7620794B" w14:textId="1076145A"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75</w:t>
      </w:r>
    </w:p>
    <w:p w14:paraId="56DA35BF"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Proszę o przedstawienie historii w zakresie występowania osuwisk i zapadlisk, osunięć ziemi w ubezpieczonych lokalizacjach począwszy od roku 2010, czy takie zjawiska występowały?</w:t>
      </w:r>
    </w:p>
    <w:p w14:paraId="0C4CB1D6"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754F2339" w14:textId="0321EC04" w:rsidR="00D246E2" w:rsidRDefault="00CB361A"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Brak takich szkód.</w:t>
      </w:r>
    </w:p>
    <w:p w14:paraId="780742A8"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49951819" w14:textId="06B1C9E1"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76</w:t>
      </w:r>
    </w:p>
    <w:p w14:paraId="77CA54AA"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Prosimy o informacje czy zamawiający prowadzi sortownie , wysypisko odpadów ?</w:t>
      </w:r>
    </w:p>
    <w:p w14:paraId="281EF8F1"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474100B4" w14:textId="5B74350B" w:rsidR="00D246E2" w:rsidRDefault="00CB361A"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Nie.</w:t>
      </w:r>
    </w:p>
    <w:p w14:paraId="23C4DA5A"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51F963D2" w14:textId="0D3ADA49"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77</w:t>
      </w:r>
    </w:p>
    <w:p w14:paraId="677740CF"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W odniesieniu do  zaistniałych szkód przepięciowych, uderzenia pioruna jakie zabezpieczenia wprowadził  zamawiający  celem wyeliminowania tego typu szkód ?</w:t>
      </w:r>
    </w:p>
    <w:p w14:paraId="64FE3703"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 </w:t>
      </w: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07916AED" w14:textId="1DF5F806" w:rsidR="00D246E2" w:rsidRDefault="00CB361A"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Bezpośrednie uderzenie pioruna – instalacja piorunochronowa , od przepięć  pośrednich – zgodnie z przepisami  prawa i normami technicznymi w tym zakresie jakie obowiązywały z chwilą oddania budynku lub budowli do użytkowania. </w:t>
      </w:r>
    </w:p>
    <w:p w14:paraId="70BFAABC"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0405E7AF" w14:textId="3805E426"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78</w:t>
      </w:r>
    </w:p>
    <w:p w14:paraId="7195E1F0"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Prosimy o informację na temat wartości prac budowlano-montażowych planowanych w okresie ubezpieczenia i lokalizacji, w których będą prowadzone.</w:t>
      </w:r>
    </w:p>
    <w:p w14:paraId="1E09AB53"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73FE61CC" w14:textId="3D8E5723" w:rsidR="00D246E2" w:rsidRDefault="00CB361A"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Termomodernizacja 2 budynków, rozbudowa sieci kanalizacyjnej z przepompowniami.  </w:t>
      </w:r>
    </w:p>
    <w:p w14:paraId="00FAB65D"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2D32CCF4" w14:textId="77777777"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p>
    <w:p w14:paraId="10ED64D7"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Prosimy o informację o wartości i rodzaju inwestycji planowanych w okresie ubezpieczenia, które miałby być objęte ochroną ubezpieczeniową po ich ukończeniu</w:t>
      </w:r>
    </w:p>
    <w:p w14:paraId="7E4253EC"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2DA1C737" w14:textId="7350D93E" w:rsidR="00D246E2" w:rsidRDefault="00CB361A"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Odpowiedź j/w</w:t>
      </w:r>
    </w:p>
    <w:p w14:paraId="3264607F"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4FD6C7F8" w14:textId="6BEB4C99"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79</w:t>
      </w:r>
    </w:p>
    <w:p w14:paraId="7DC25B25"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Prosimy o wprowadzenie obligatoryjnych klauzul:</w:t>
      </w:r>
    </w:p>
    <w:p w14:paraId="242F836B"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Klauzula sankcyjna</w:t>
      </w:r>
    </w:p>
    <w:p w14:paraId="4DD165C7"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PZU nie będzie zobowiązane do zapewnienia ochrony ubezpieczeniowej lub wypłaty jakichkolwiek środków lub udzielenia jakichkolwiek świadczeń w zakresie udzielanej ochrony ubezpieczeniowej, jeżeli zapewnienie takiej ochrony, zapłata lub udzielenie świadczenia może narazić PZU na jakiekolwiek kary, sankcje lub restrykcje związane z nieprzestrzeganiem sankcji handlowych, gospodarczych, ekonomicznych lub politycznych wprowadzonych na mocy rezolucji Narodów Zjednoczonych lub wynikających z norm prawnych </w:t>
      </w:r>
      <w:r w:rsidRPr="00DB4ACB">
        <w:rPr>
          <w:rFonts w:ascii="Verdana" w:eastAsia="Times New Roman" w:hAnsi="Verdana" w:cs="Tahoma"/>
          <w:iCs/>
          <w:snapToGrid w:val="0"/>
          <w:kern w:val="0"/>
          <w:sz w:val="18"/>
          <w:szCs w:val="18"/>
          <w:lang w:val="x-none" w:eastAsia="x-none"/>
        </w:rPr>
        <w:lastRenderedPageBreak/>
        <w:t>i regulacji Rzeczypospolitej Polskiej, Unii Europejskiej, Stanów Zjednoczonych Ameryki lub Wielkiej Brytanii bądź jakichkolwiek innych sankcji wynikających z obowiązującego prawa,  a także w zakresie w jakim PZU zobowiązane jest do zastosowania wobec klienta, wypłacanych środków lub udzielanych świadczeń, środków i sankcji przewidzianych w wyżej wymienionych sankcjach.</w:t>
      </w:r>
    </w:p>
    <w:p w14:paraId="753A6F30"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Zakres terytorialny nie obejmuje Rosji, Białorusi, Ukrainy oraz państw i obszarów objętych sankcjami lub w których aktualnie toczy się konflikt zbrojny.</w:t>
      </w:r>
    </w:p>
    <w:p w14:paraId="5DC873DB"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6E11764B"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Klauzula wyłączająca ryzyka cybernetyczne</w:t>
      </w:r>
    </w:p>
    <w:p w14:paraId="2EF3FE01"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Niezależnie od treści jakichkolwiek innych postanowień niniejszej Polisy lub jakichkolwiek klauzul rozszerzających jej postanowienia uzgadnia się, że PZU nie odpowiada za jakiekolwiek szkody powstałe w danych elektronicznych, w tym zniszczenie, zakłócenie, usunięcie, uszkodzenie lub zmianę, powstałe z jakiegokolwiek powodu (w tym, lecz nie wyłącznie, spowodowanych przez wirusy komputerowe lub inne oprogramowanie o podobnym charakterze, lub wskutek działań hakerów lub innych osób, polegających na nieautoryzowanym dostępie lub ingerencji w dane elektroniczne) oraz wynikające z nich jakiekolwiek szkody następcze, w tym, lecz nie wyłącznie, fizyczne szkody w ubezpieczonym mieniu, utratę możliwości użytkowania, obniżenie funkcjonalności, utratę zysku będącą następstwem zakłócenia bądź przerwy w działalności, a także koszty i nakłady dowolnego rodzaju, niezależnie od jakichkolwiek innych powodów lub zdarzeń, które przyczyniły się równocześnie lub w dowolnej innej kolejności do powstania szkód.</w:t>
      </w:r>
    </w:p>
    <w:p w14:paraId="61642F6C"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Przy czym za:</w:t>
      </w:r>
    </w:p>
    <w:p w14:paraId="5B7C31E0"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dane elektroniczne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469250F1"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 wirus komputerowy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 </w:t>
      </w:r>
    </w:p>
    <w:p w14:paraId="7637FCF9"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5CF0CAFA"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Klauzula  wyłączenia  chorób  zakaźnych</w:t>
      </w:r>
    </w:p>
    <w:p w14:paraId="1CA7AFAA"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1. Z zachowaniem pozostałych niezmienionych niniejszą klauzulą postanowień niniejszej umowy ubezpieczenia, Strony postanawiają, że zakresem umowy ubezpieczenia nie są objęte szkody bezpośrednio lub pośrednio spowodowane przeniesieniem chorób zakaźnych, przy czym niniejsze wyłączenie nie dotyczy szkód rzeczowych w ubezpieczonym mieniu, które są następstwem innych zdarzeń objętych zakresem umowy ubezpieczenia.</w:t>
      </w:r>
    </w:p>
    <w:p w14:paraId="680AD43D"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2. W rozumieniu niniejszej  klauzuli choroba zakaźna oznacza każdą chorobę, która może zostać przeniesiona za pomocą dowolnej substancji lub czynnika z dowolnego organizmu na inny organizm, w przypadku gdy:  </w:t>
      </w:r>
    </w:p>
    <w:p w14:paraId="027D0CF1"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1) substancja lub czynnik zawiera, ale nie wyłącznie, wirus, bakterię, pasożyta lub inny organizm lub jego odmianę, niezależnie od tego, czy jest uważany za żywy, czy też nie, oraz  </w:t>
      </w:r>
    </w:p>
    <w:p w14:paraId="126638CB"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2) metoda przenoszenia, bezpośredniego lub pośredniego, obejmuje między innymi przenoszenie drogą powietrzną, przenoszenie płynów ustrojowych, przenoszenie z lub na dowolną powierzchnię lub przedmiot, ciało stałe, płynne lub gazowe, lub między organizmami, oraz</w:t>
      </w:r>
    </w:p>
    <w:p w14:paraId="769D82E9"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3)  choroba, substancja lub środek mogą powodować lub grozić spowodowaniem szkody dla zdrowia ludzkiego lub dobrobytu ludzi albo mogą powodować lub grozić spowodowaniem szkody, pogorszenia, utraty wartości, zbywalności lub utraty możliwości korzystania z rzeczy.</w:t>
      </w:r>
    </w:p>
    <w:p w14:paraId="7F5E3CF1"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bookmarkStart w:id="12" w:name="_Hlk219465888"/>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bookmarkEnd w:id="12"/>
    <w:p w14:paraId="5D54D3A6" w14:textId="29C57A43" w:rsidR="00D246E2" w:rsidRPr="00CB361A" w:rsidRDefault="00CB361A" w:rsidP="00D246E2">
      <w:pPr>
        <w:spacing w:after="0" w:line="240" w:lineRule="auto"/>
        <w:jc w:val="both"/>
        <w:rPr>
          <w:rFonts w:ascii="Verdana" w:eastAsia="Times New Roman" w:hAnsi="Verdana" w:cs="Tahoma"/>
          <w:iCs/>
          <w:snapToGrid w:val="0"/>
          <w:kern w:val="0"/>
          <w:sz w:val="18"/>
          <w:szCs w:val="18"/>
          <w:lang w:val="x-none" w:eastAsia="x-none"/>
        </w:rPr>
      </w:pPr>
      <w:r w:rsidRPr="00CB361A">
        <w:rPr>
          <w:rFonts w:ascii="Verdana" w:eastAsia="Times New Roman" w:hAnsi="Verdana" w:cs="Tahoma"/>
          <w:iCs/>
          <w:snapToGrid w:val="0"/>
          <w:kern w:val="0"/>
          <w:sz w:val="18"/>
          <w:szCs w:val="18"/>
          <w:lang w:val="x-none" w:eastAsia="x-none"/>
        </w:rPr>
        <w:t xml:space="preserve">Zamawiający wyraża zgodę na włączenie do umowy powyższych klauzul </w:t>
      </w:r>
    </w:p>
    <w:p w14:paraId="1A4868F0" w14:textId="77777777" w:rsidR="00D246E2" w:rsidRPr="00CB361A"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6897288D" w14:textId="02CD8A96"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bookmarkStart w:id="13" w:name="_Hlk219465344"/>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80</w:t>
      </w:r>
    </w:p>
    <w:bookmarkEnd w:id="13"/>
    <w:p w14:paraId="09FB9E6A"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Prosimy o potwierdzenie, że zakres terytorialny </w:t>
      </w:r>
      <w:bookmarkStart w:id="14" w:name="_Hlk219651146"/>
      <w:r w:rsidRPr="00DB4ACB">
        <w:rPr>
          <w:rFonts w:ascii="Verdana" w:eastAsia="Times New Roman" w:hAnsi="Verdana" w:cs="Tahoma"/>
          <w:iCs/>
          <w:snapToGrid w:val="0"/>
          <w:kern w:val="0"/>
          <w:sz w:val="18"/>
          <w:szCs w:val="18"/>
          <w:lang w:val="x-none" w:eastAsia="x-none"/>
        </w:rPr>
        <w:t>nie obejmuje Rosji, Białorusi, Ukrainy oraz państw i obszarów objętych sankcjami lub w których aktualnie toczy się konflikt zbrojny</w:t>
      </w:r>
      <w:bookmarkEnd w:id="14"/>
      <w:r w:rsidRPr="00DB4ACB">
        <w:rPr>
          <w:rFonts w:ascii="Verdana" w:eastAsia="Times New Roman" w:hAnsi="Verdana" w:cs="Tahoma"/>
          <w:iCs/>
          <w:snapToGrid w:val="0"/>
          <w:kern w:val="0"/>
          <w:sz w:val="18"/>
          <w:szCs w:val="18"/>
          <w:lang w:val="x-none" w:eastAsia="x-none"/>
        </w:rPr>
        <w:t>.</w:t>
      </w:r>
    </w:p>
    <w:p w14:paraId="14F8FF49"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2F663E88" w14:textId="7DC795F8" w:rsidR="00D246E2" w:rsidRPr="00DB4ACB" w:rsidRDefault="00CB361A"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Potwierdzamy, że zakres terytorialny </w:t>
      </w:r>
      <w:r w:rsidR="00A520B2" w:rsidRPr="00DB4ACB">
        <w:rPr>
          <w:rFonts w:ascii="Verdana" w:eastAsia="Times New Roman" w:hAnsi="Verdana" w:cs="Tahoma"/>
          <w:iCs/>
          <w:snapToGrid w:val="0"/>
          <w:kern w:val="0"/>
          <w:sz w:val="18"/>
          <w:szCs w:val="18"/>
          <w:lang w:val="x-none" w:eastAsia="x-none"/>
        </w:rPr>
        <w:t>nie obejmuje Rosji, Białorusi, Ukrainy oraz państw i obszarów objętych sankcjami lub w których aktualnie toczy się konflikt zbrojny</w:t>
      </w:r>
    </w:p>
    <w:p w14:paraId="0079A4ED"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55B8D071" w14:textId="608A4DC7"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81</w:t>
      </w:r>
    </w:p>
    <w:p w14:paraId="2E216FAC"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Prosimy o doprecyzowanie informacji o planowanych inwestycjach w skali roku i 36 m-</w:t>
      </w:r>
      <w:proofErr w:type="spellStart"/>
      <w:r w:rsidRPr="00DB4ACB">
        <w:rPr>
          <w:rFonts w:ascii="Verdana" w:eastAsia="Times New Roman" w:hAnsi="Verdana" w:cs="Tahoma"/>
          <w:iCs/>
          <w:snapToGrid w:val="0"/>
          <w:kern w:val="0"/>
          <w:sz w:val="18"/>
          <w:szCs w:val="18"/>
          <w:lang w:val="x-none" w:eastAsia="x-none"/>
        </w:rPr>
        <w:t>cy</w:t>
      </w:r>
      <w:proofErr w:type="spellEnd"/>
      <w:r w:rsidRPr="00DB4ACB">
        <w:rPr>
          <w:rFonts w:ascii="Verdana" w:eastAsia="Times New Roman" w:hAnsi="Verdana" w:cs="Tahoma"/>
          <w:iCs/>
          <w:snapToGrid w:val="0"/>
          <w:kern w:val="0"/>
          <w:sz w:val="18"/>
          <w:szCs w:val="18"/>
          <w:lang w:val="x-none" w:eastAsia="x-none"/>
        </w:rPr>
        <w:t xml:space="preserve"> </w:t>
      </w:r>
    </w:p>
    <w:p w14:paraId="53C5D8A6"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prosimy o wskazanie wartości inwestycji,</w:t>
      </w:r>
    </w:p>
    <w:p w14:paraId="681536DD"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10E69EF8" w14:textId="1ED873DD" w:rsidR="00D246E2" w:rsidRDefault="00A520B2"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Termomodernizacja budynków, sieć kanalizacyjna</w:t>
      </w:r>
    </w:p>
    <w:p w14:paraId="7A6D4C08"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4E0ADB19" w14:textId="1AD79DB2"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82</w:t>
      </w:r>
    </w:p>
    <w:p w14:paraId="1184223B"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Prosimy o informację o planowanych remontach w najbliższych 3 latach (prosimy o wykaz takich inwestycji z ich opisem, wartością i planowanym terminem zakończenia oraz oddania do użytkowania, podaniem dokładnej lokalizacji).</w:t>
      </w:r>
    </w:p>
    <w:p w14:paraId="1521E43D"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503DB17B" w14:textId="6CC43E08" w:rsidR="00D246E2" w:rsidRDefault="00A520B2"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Odpowiedź j/w</w:t>
      </w:r>
    </w:p>
    <w:p w14:paraId="69CE93CC"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3508EA54" w14:textId="0BA5E4BC"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83</w:t>
      </w:r>
    </w:p>
    <w:p w14:paraId="32125D9A"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Prosimy o wykreślenie z ubezpieczenia poniższego zapisu :  </w:t>
      </w:r>
    </w:p>
    <w:p w14:paraId="059DA28F"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 Koszty usunięcia nieprzyjemnych zapachów będące wynikiem między innymi rozlania lub rozpylenia przez osoby trzecie różnego rodzaju substancji drażniących, usunięcie nieprzyjemnych zapachów organicznych itp. zdarzeń. Wspólny </w:t>
      </w:r>
      <w:proofErr w:type="spellStart"/>
      <w:r w:rsidRPr="00DB4ACB">
        <w:rPr>
          <w:rFonts w:ascii="Verdana" w:eastAsia="Times New Roman" w:hAnsi="Verdana" w:cs="Tahoma"/>
          <w:iCs/>
          <w:snapToGrid w:val="0"/>
          <w:kern w:val="0"/>
          <w:sz w:val="18"/>
          <w:szCs w:val="18"/>
          <w:lang w:val="x-none" w:eastAsia="x-none"/>
        </w:rPr>
        <w:t>podlimit</w:t>
      </w:r>
      <w:proofErr w:type="spellEnd"/>
      <w:r w:rsidRPr="00DB4ACB">
        <w:rPr>
          <w:rFonts w:ascii="Verdana" w:eastAsia="Times New Roman" w:hAnsi="Verdana" w:cs="Tahoma"/>
          <w:iCs/>
          <w:snapToGrid w:val="0"/>
          <w:kern w:val="0"/>
          <w:sz w:val="18"/>
          <w:szCs w:val="18"/>
          <w:lang w:val="x-none" w:eastAsia="x-none"/>
        </w:rPr>
        <w:t xml:space="preserve"> odpowiedzialności 10 000 PLN dla wszystkich jednostek </w:t>
      </w:r>
    </w:p>
    <w:p w14:paraId="0B71F19D"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2D4EC736" w14:textId="137F1C6D" w:rsidR="00D246E2" w:rsidRDefault="00A520B2"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Nie wyrażamy zgody na usunięcie zapisu. Nigdy takie szkody nie miały miejsca, lecz są możliwe. W ramach klauzuli  najbardziej prawdopodobne to koszty ozonowania. </w:t>
      </w:r>
    </w:p>
    <w:p w14:paraId="423D3EC7"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429E422B" w14:textId="0E167D31"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84</w:t>
      </w:r>
    </w:p>
    <w:p w14:paraId="4C5D3859"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Prosimy aby do klauzuli nr 1 obowiązywała franszyza redukcyjna w wysokości 2 000 zł </w:t>
      </w:r>
    </w:p>
    <w:p w14:paraId="2F47882C"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663FD1A7" w14:textId="260626B4" w:rsidR="00D246E2" w:rsidRDefault="00A520B2"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Nie wyrażamy zgody na zmianę franszyzy dla klauzuli nr 1.</w:t>
      </w:r>
    </w:p>
    <w:p w14:paraId="395AF36C"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71394475" w14:textId="6B00A1CD"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85</w:t>
      </w:r>
    </w:p>
    <w:p w14:paraId="3D042E9F"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Prosimy o wykreślenie zapisów kl. 2  </w:t>
      </w:r>
    </w:p>
    <w:p w14:paraId="647D55D0"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5E1A56E8" w14:textId="6597FB47" w:rsidR="00D246E2" w:rsidRDefault="00A520B2" w:rsidP="00D246E2">
      <w:pPr>
        <w:spacing w:after="0" w:line="240" w:lineRule="auto"/>
        <w:jc w:val="both"/>
        <w:rPr>
          <w:rFonts w:ascii="Verdana" w:eastAsia="Times New Roman" w:hAnsi="Verdana" w:cs="Tahoma"/>
          <w:iCs/>
          <w:snapToGrid w:val="0"/>
          <w:kern w:val="0"/>
          <w:sz w:val="18"/>
          <w:szCs w:val="18"/>
          <w:lang w:val="x-none" w:eastAsia="x-none"/>
        </w:rPr>
      </w:pPr>
      <w:bookmarkStart w:id="15" w:name="_Hlk219651432"/>
      <w:r>
        <w:rPr>
          <w:rFonts w:ascii="Verdana" w:eastAsia="Times New Roman" w:hAnsi="Verdana" w:cs="Tahoma"/>
          <w:iCs/>
          <w:snapToGrid w:val="0"/>
          <w:kern w:val="0"/>
          <w:sz w:val="18"/>
          <w:szCs w:val="18"/>
          <w:lang w:val="x-none" w:eastAsia="x-none"/>
        </w:rPr>
        <w:t>Nie wyrażamy zgody na wyłączenie z programu klauzuli nr 2.</w:t>
      </w:r>
    </w:p>
    <w:p w14:paraId="3384D84D" w14:textId="77777777"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p>
    <w:bookmarkEnd w:id="15"/>
    <w:p w14:paraId="0A6AC988"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Prosimy o wykreślenie zapisów kl. 3</w:t>
      </w:r>
    </w:p>
    <w:p w14:paraId="3DC22BCA"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3867858C" w14:textId="6763C1FE" w:rsidR="00A520B2" w:rsidRDefault="00A520B2" w:rsidP="00A520B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Nie wyrażamy zgody na wyłączenie z programu klauzuli nr 3.</w:t>
      </w:r>
    </w:p>
    <w:p w14:paraId="5D16C5DD"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4DB19530"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30B52D7A" w14:textId="3B77AC61"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86</w:t>
      </w:r>
    </w:p>
    <w:p w14:paraId="319E6F66"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Dla klauzuli nr 4 prosimy o zmniejszenie limitu do wysokości 10 000 PLN oraz zastosowanie klauzuli w poniższej treści </w:t>
      </w:r>
    </w:p>
    <w:p w14:paraId="262459DF"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Klauzula ubezpieczenia kradzieży zwykłej</w:t>
      </w:r>
    </w:p>
    <w:p w14:paraId="5B98943B"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Z zastrzeżeniem pozostałych niezmienionych niniejszą klauzulą postanowień OWU i za opłatą dodatkowej składki ubezpieczeniowej ustala się, co następuje:</w:t>
      </w:r>
    </w:p>
    <w:p w14:paraId="077B7B92"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1) zakres ubezpieczenia rozszerza się o szkody w mieniu powstałe na skutek kradzieży zwykłej;</w:t>
      </w:r>
    </w:p>
    <w:p w14:paraId="2740453D"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2) w rozumieniu niniejszej klauzuli kradzież zwykła oznacza zabór w celu przywłaszczenia cudzej rzeczy ruchomej bez użycia przemocy lub groźby jej użycia wobec osoby trzeciej bądź doprowadzenia tej osoby do stanu nieprzytomności lub bezbronności;</w:t>
      </w:r>
    </w:p>
    <w:p w14:paraId="67AD0DA6"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3) ubezpieczający lub ubezpieczony jest zobowiązany:</w:t>
      </w:r>
    </w:p>
    <w:p w14:paraId="74F186FF"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a) zachować należytą staranność w celu zabezpieczenia mienia przed kradzieżą zwykłą,</w:t>
      </w:r>
    </w:p>
    <w:p w14:paraId="70D4E1D7"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b) o ile to jest możliwe niezwłocznie, nie później niż w ciągu 4 godzin od chwili zdarzenia lub podjęcia wiadomości o nim, powiadomić o zdarzeniu policję z podaniem okoliczności zdarzenia oraz danych przedmiotu i wysokości szkody;</w:t>
      </w:r>
    </w:p>
    <w:p w14:paraId="31E8E307"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4) odpowiedzialność PZU z tytułu ryzyka objętego niniejszą klauzulą ograniczona jest do limitu odpowiedzialności na jedno i wszystkie zdarzenia w okresie ubezpieczenia;</w:t>
      </w:r>
    </w:p>
    <w:p w14:paraId="4E5A4900"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5) limit odpowiedzialności 10 000 PLN oraz wysokość franszyzy redukcyjnej 5% min 250 zł </w:t>
      </w:r>
    </w:p>
    <w:p w14:paraId="78AF6D72"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601B32AD" w14:textId="0C09D136" w:rsidR="00A520B2" w:rsidRDefault="00A520B2"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Zamawiający wyraża zgodę na obniżenie limitu dla kradzieży zwykłej do 10 000 PLN.</w:t>
      </w:r>
    </w:p>
    <w:p w14:paraId="12AB8D2E" w14:textId="77777777" w:rsidR="00A520B2" w:rsidRDefault="00A520B2" w:rsidP="00D246E2">
      <w:pPr>
        <w:spacing w:after="0" w:line="240" w:lineRule="auto"/>
        <w:jc w:val="both"/>
        <w:rPr>
          <w:rFonts w:ascii="Verdana" w:eastAsia="Times New Roman" w:hAnsi="Verdana" w:cs="Tahoma"/>
          <w:iCs/>
          <w:snapToGrid w:val="0"/>
          <w:kern w:val="0"/>
          <w:sz w:val="18"/>
          <w:szCs w:val="18"/>
          <w:lang w:val="x-none" w:eastAsia="x-none"/>
        </w:rPr>
      </w:pPr>
    </w:p>
    <w:p w14:paraId="7D06B68E" w14:textId="7645DB9C"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87</w:t>
      </w:r>
    </w:p>
    <w:p w14:paraId="05966771"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W odniesieniu do klauzuli nr 6  – prosimy o rozszerzenie klauzuli o następujące wyłączenia:</w:t>
      </w:r>
    </w:p>
    <w:p w14:paraId="760B0548"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Z ochrony wyłączone pozostają szkody:</w:t>
      </w:r>
    </w:p>
    <w:p w14:paraId="1FD693F1"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a)</w:t>
      </w:r>
      <w:r w:rsidRPr="00DB4ACB">
        <w:rPr>
          <w:rFonts w:ascii="Verdana" w:eastAsia="Times New Roman" w:hAnsi="Verdana" w:cs="Tahoma"/>
          <w:iCs/>
          <w:snapToGrid w:val="0"/>
          <w:kern w:val="0"/>
          <w:sz w:val="18"/>
          <w:szCs w:val="18"/>
          <w:lang w:val="x-none" w:eastAsia="x-none"/>
        </w:rPr>
        <w:tab/>
        <w:t>w maszynach, urządzeniach i aparatach technicznych zamontowanych pod ziemią, związanych bezpośrednio z produkcją wydobywczą (kopalnictwem węgla kamiennego, brunatnego, soli, ropy naftowej, gazu ziemnego, rud żelaza i metali nieżelaznych),</w:t>
      </w:r>
    </w:p>
    <w:p w14:paraId="05F656E7"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b)</w:t>
      </w:r>
      <w:r w:rsidRPr="00DB4ACB">
        <w:rPr>
          <w:rFonts w:ascii="Verdana" w:eastAsia="Times New Roman" w:hAnsi="Verdana" w:cs="Tahoma"/>
          <w:iCs/>
          <w:snapToGrid w:val="0"/>
          <w:kern w:val="0"/>
          <w:sz w:val="18"/>
          <w:szCs w:val="18"/>
          <w:lang w:val="x-none" w:eastAsia="x-none"/>
        </w:rPr>
        <w:tab/>
        <w:t>w okresie gwarancyjnym, pokrywane przez producenta lub przez zewnętrzny warsztat naprawczy,</w:t>
      </w:r>
    </w:p>
    <w:p w14:paraId="567080EE"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f)</w:t>
      </w:r>
      <w:r w:rsidRPr="00DB4ACB">
        <w:rPr>
          <w:rFonts w:ascii="Verdana" w:eastAsia="Times New Roman" w:hAnsi="Verdana" w:cs="Tahoma"/>
          <w:iCs/>
          <w:snapToGrid w:val="0"/>
          <w:kern w:val="0"/>
          <w:sz w:val="18"/>
          <w:szCs w:val="18"/>
          <w:lang w:val="x-none" w:eastAsia="x-none"/>
        </w:rPr>
        <w:tab/>
        <w:t>spowodowane wadami lub usterkami ujawnionymi przed zawarciem umowy ubezpieczenia,</w:t>
      </w:r>
    </w:p>
    <w:p w14:paraId="350F2053"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g)</w:t>
      </w:r>
      <w:r w:rsidRPr="00DB4ACB">
        <w:rPr>
          <w:rFonts w:ascii="Verdana" w:eastAsia="Times New Roman" w:hAnsi="Verdana" w:cs="Tahoma"/>
          <w:iCs/>
          <w:snapToGrid w:val="0"/>
          <w:kern w:val="0"/>
          <w:sz w:val="18"/>
          <w:szCs w:val="18"/>
          <w:lang w:val="x-none" w:eastAsia="x-none"/>
        </w:rPr>
        <w:tab/>
        <w:t xml:space="preserve">o charakterze estetycznym, w tym zarysowania, zadrapania powierzchni, wgniecenia, obtłuczenia,   </w:t>
      </w:r>
    </w:p>
    <w:p w14:paraId="2057DF47"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h)</w:t>
      </w:r>
      <w:r w:rsidRPr="00DB4ACB">
        <w:rPr>
          <w:rFonts w:ascii="Verdana" w:eastAsia="Times New Roman" w:hAnsi="Verdana" w:cs="Tahoma"/>
          <w:iCs/>
          <w:snapToGrid w:val="0"/>
          <w:kern w:val="0"/>
          <w:sz w:val="18"/>
          <w:szCs w:val="18"/>
          <w:lang w:val="x-none" w:eastAsia="x-none"/>
        </w:rPr>
        <w:tab/>
        <w:t>wynikające z utraconych korzyści,</w:t>
      </w:r>
    </w:p>
    <w:p w14:paraId="661D7970"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i) </w:t>
      </w:r>
      <w:r w:rsidRPr="00DB4ACB">
        <w:rPr>
          <w:rFonts w:ascii="Verdana" w:eastAsia="Times New Roman" w:hAnsi="Verdana" w:cs="Tahoma"/>
          <w:iCs/>
          <w:snapToGrid w:val="0"/>
          <w:kern w:val="0"/>
          <w:sz w:val="18"/>
          <w:szCs w:val="18"/>
          <w:lang w:val="x-none" w:eastAsia="x-none"/>
        </w:rPr>
        <w:tab/>
        <w:t>w postaci utraty zysku;</w:t>
      </w:r>
    </w:p>
    <w:p w14:paraId="13C8A4F1"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136C7092" w14:textId="0E640187" w:rsidR="00D246E2" w:rsidRDefault="00A520B2" w:rsidP="00A520B2">
      <w:pPr>
        <w:spacing w:after="0" w:line="240" w:lineRule="auto"/>
        <w:ind w:left="709"/>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Zamawiający do akceptowanych </w:t>
      </w:r>
      <w:proofErr w:type="spellStart"/>
      <w:r>
        <w:rPr>
          <w:rFonts w:ascii="Verdana" w:eastAsia="Times New Roman" w:hAnsi="Verdana" w:cs="Tahoma"/>
          <w:iCs/>
          <w:snapToGrid w:val="0"/>
          <w:kern w:val="0"/>
          <w:sz w:val="18"/>
          <w:szCs w:val="18"/>
          <w:lang w:val="x-none" w:eastAsia="x-none"/>
        </w:rPr>
        <w:t>wyłączeń</w:t>
      </w:r>
      <w:proofErr w:type="spellEnd"/>
      <w:r>
        <w:rPr>
          <w:rFonts w:ascii="Verdana" w:eastAsia="Times New Roman" w:hAnsi="Verdana" w:cs="Tahoma"/>
          <w:iCs/>
          <w:snapToGrid w:val="0"/>
          <w:kern w:val="0"/>
          <w:sz w:val="18"/>
          <w:szCs w:val="18"/>
          <w:lang w:val="x-none" w:eastAsia="x-none"/>
        </w:rPr>
        <w:t xml:space="preserve"> odpowiedzialności  w ubezpieczeniu maszyn od awarii technicznych – klauzul nr 6 dodaje następujące wyłączenia:</w:t>
      </w:r>
    </w:p>
    <w:p w14:paraId="6D11411C" w14:textId="67E92E53" w:rsidR="00A520B2" w:rsidRPr="00DB4ACB" w:rsidRDefault="00A520B2" w:rsidP="00A520B2">
      <w:pPr>
        <w:spacing w:after="0" w:line="240" w:lineRule="auto"/>
        <w:ind w:left="709" w:hanging="709"/>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a)</w:t>
      </w:r>
      <w:r w:rsidRPr="00DB4ACB">
        <w:rPr>
          <w:rFonts w:ascii="Verdana" w:eastAsia="Times New Roman" w:hAnsi="Verdana" w:cs="Tahoma"/>
          <w:iCs/>
          <w:snapToGrid w:val="0"/>
          <w:kern w:val="0"/>
          <w:sz w:val="18"/>
          <w:szCs w:val="18"/>
          <w:lang w:val="x-none" w:eastAsia="x-none"/>
        </w:rPr>
        <w:tab/>
        <w:t xml:space="preserve">w maszynach, urządzeniach i aparatach technicznych zamontowanych pod ziemią, związanych </w:t>
      </w:r>
      <w:r>
        <w:rPr>
          <w:rFonts w:ascii="Verdana" w:eastAsia="Times New Roman" w:hAnsi="Verdana" w:cs="Tahoma"/>
          <w:iCs/>
          <w:snapToGrid w:val="0"/>
          <w:kern w:val="0"/>
          <w:sz w:val="18"/>
          <w:szCs w:val="18"/>
          <w:lang w:val="x-none" w:eastAsia="x-none"/>
        </w:rPr>
        <w:t xml:space="preserve"> </w:t>
      </w:r>
      <w:r w:rsidRPr="00DB4ACB">
        <w:rPr>
          <w:rFonts w:ascii="Verdana" w:eastAsia="Times New Roman" w:hAnsi="Verdana" w:cs="Tahoma"/>
          <w:iCs/>
          <w:snapToGrid w:val="0"/>
          <w:kern w:val="0"/>
          <w:sz w:val="18"/>
          <w:szCs w:val="18"/>
          <w:lang w:val="x-none" w:eastAsia="x-none"/>
        </w:rPr>
        <w:t>bezpośrednio z produkcją wydobywczą (kopalnictwem węgla kamiennego, brunatnego, soli, ropy naftowej, gazu ziemnego, rud żelaza i metali nieżelaznych),</w:t>
      </w:r>
    </w:p>
    <w:p w14:paraId="49FBCACE" w14:textId="77777777" w:rsidR="00A520B2" w:rsidRPr="00DB4ACB" w:rsidRDefault="00A520B2" w:rsidP="00A520B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b)</w:t>
      </w:r>
      <w:r w:rsidRPr="00DB4ACB">
        <w:rPr>
          <w:rFonts w:ascii="Verdana" w:eastAsia="Times New Roman" w:hAnsi="Verdana" w:cs="Tahoma"/>
          <w:iCs/>
          <w:snapToGrid w:val="0"/>
          <w:kern w:val="0"/>
          <w:sz w:val="18"/>
          <w:szCs w:val="18"/>
          <w:lang w:val="x-none" w:eastAsia="x-none"/>
        </w:rPr>
        <w:tab/>
        <w:t>w okresie gwarancyjnym, pokrywane przez producenta lub przez zewnętrzny warsztat naprawczy,</w:t>
      </w:r>
    </w:p>
    <w:p w14:paraId="5BA00F96" w14:textId="019B7EAE" w:rsidR="00A520B2" w:rsidRPr="00DB4ACB" w:rsidRDefault="00A520B2" w:rsidP="00A520B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c</w:t>
      </w:r>
      <w:r w:rsidRPr="00DB4ACB">
        <w:rPr>
          <w:rFonts w:ascii="Verdana" w:eastAsia="Times New Roman" w:hAnsi="Verdana" w:cs="Tahoma"/>
          <w:iCs/>
          <w:snapToGrid w:val="0"/>
          <w:kern w:val="0"/>
          <w:sz w:val="18"/>
          <w:szCs w:val="18"/>
          <w:lang w:val="x-none" w:eastAsia="x-none"/>
        </w:rPr>
        <w:t>)</w:t>
      </w:r>
      <w:r w:rsidRPr="00DB4ACB">
        <w:rPr>
          <w:rFonts w:ascii="Verdana" w:eastAsia="Times New Roman" w:hAnsi="Verdana" w:cs="Tahoma"/>
          <w:iCs/>
          <w:snapToGrid w:val="0"/>
          <w:kern w:val="0"/>
          <w:sz w:val="18"/>
          <w:szCs w:val="18"/>
          <w:lang w:val="x-none" w:eastAsia="x-none"/>
        </w:rPr>
        <w:tab/>
        <w:t>spowodowane wadami lub usterkami ujawnionymi przed zawarciem umowy ubezpieczenia,</w:t>
      </w:r>
    </w:p>
    <w:p w14:paraId="2682C3A9" w14:textId="4A63F19F" w:rsidR="00A520B2" w:rsidRPr="00DB4ACB" w:rsidRDefault="00A520B2" w:rsidP="00A520B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d</w:t>
      </w:r>
      <w:r w:rsidRPr="00DB4ACB">
        <w:rPr>
          <w:rFonts w:ascii="Verdana" w:eastAsia="Times New Roman" w:hAnsi="Verdana" w:cs="Tahoma"/>
          <w:iCs/>
          <w:snapToGrid w:val="0"/>
          <w:kern w:val="0"/>
          <w:sz w:val="18"/>
          <w:szCs w:val="18"/>
          <w:lang w:val="x-none" w:eastAsia="x-none"/>
        </w:rPr>
        <w:t>)</w:t>
      </w:r>
      <w:r w:rsidRPr="00DB4ACB">
        <w:rPr>
          <w:rFonts w:ascii="Verdana" w:eastAsia="Times New Roman" w:hAnsi="Verdana" w:cs="Tahoma"/>
          <w:iCs/>
          <w:snapToGrid w:val="0"/>
          <w:kern w:val="0"/>
          <w:sz w:val="18"/>
          <w:szCs w:val="18"/>
          <w:lang w:val="x-none" w:eastAsia="x-none"/>
        </w:rPr>
        <w:tab/>
        <w:t xml:space="preserve">o charakterze estetycznym, w tym zarysowania, zadrapania powierzchni, wgniecenia, obtłuczenia,   </w:t>
      </w:r>
    </w:p>
    <w:p w14:paraId="0198FFE4" w14:textId="675690F7" w:rsidR="00A520B2" w:rsidRPr="00DB4ACB" w:rsidRDefault="00A520B2" w:rsidP="00A520B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e</w:t>
      </w:r>
      <w:r w:rsidRPr="00DB4ACB">
        <w:rPr>
          <w:rFonts w:ascii="Verdana" w:eastAsia="Times New Roman" w:hAnsi="Verdana" w:cs="Tahoma"/>
          <w:iCs/>
          <w:snapToGrid w:val="0"/>
          <w:kern w:val="0"/>
          <w:sz w:val="18"/>
          <w:szCs w:val="18"/>
          <w:lang w:val="x-none" w:eastAsia="x-none"/>
        </w:rPr>
        <w:t>)</w:t>
      </w:r>
      <w:r w:rsidRPr="00DB4ACB">
        <w:rPr>
          <w:rFonts w:ascii="Verdana" w:eastAsia="Times New Roman" w:hAnsi="Verdana" w:cs="Tahoma"/>
          <w:iCs/>
          <w:snapToGrid w:val="0"/>
          <w:kern w:val="0"/>
          <w:sz w:val="18"/>
          <w:szCs w:val="18"/>
          <w:lang w:val="x-none" w:eastAsia="x-none"/>
        </w:rPr>
        <w:tab/>
        <w:t>wynikające z utraconych korzyści,</w:t>
      </w:r>
    </w:p>
    <w:p w14:paraId="659D8AF8" w14:textId="5E9A089B" w:rsidR="00A520B2" w:rsidRPr="00DB4ACB" w:rsidRDefault="00A520B2" w:rsidP="00A520B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f</w:t>
      </w:r>
      <w:r w:rsidRPr="00DB4ACB">
        <w:rPr>
          <w:rFonts w:ascii="Verdana" w:eastAsia="Times New Roman" w:hAnsi="Verdana" w:cs="Tahoma"/>
          <w:iCs/>
          <w:snapToGrid w:val="0"/>
          <w:kern w:val="0"/>
          <w:sz w:val="18"/>
          <w:szCs w:val="18"/>
          <w:lang w:val="x-none" w:eastAsia="x-none"/>
        </w:rPr>
        <w:t xml:space="preserve">) </w:t>
      </w:r>
      <w:r w:rsidRPr="00DB4ACB">
        <w:rPr>
          <w:rFonts w:ascii="Verdana" w:eastAsia="Times New Roman" w:hAnsi="Verdana" w:cs="Tahoma"/>
          <w:iCs/>
          <w:snapToGrid w:val="0"/>
          <w:kern w:val="0"/>
          <w:sz w:val="18"/>
          <w:szCs w:val="18"/>
          <w:lang w:val="x-none" w:eastAsia="x-none"/>
        </w:rPr>
        <w:tab/>
        <w:t>w postaci utraty zysku;</w:t>
      </w:r>
    </w:p>
    <w:p w14:paraId="5B799095" w14:textId="77777777" w:rsidR="00A520B2" w:rsidRDefault="00A520B2" w:rsidP="00D246E2">
      <w:pPr>
        <w:spacing w:after="0" w:line="240" w:lineRule="auto"/>
        <w:jc w:val="both"/>
        <w:rPr>
          <w:rFonts w:ascii="Verdana" w:eastAsia="Times New Roman" w:hAnsi="Verdana" w:cs="Tahoma"/>
          <w:iCs/>
          <w:snapToGrid w:val="0"/>
          <w:kern w:val="0"/>
          <w:sz w:val="18"/>
          <w:szCs w:val="18"/>
          <w:lang w:val="x-none" w:eastAsia="x-none"/>
        </w:rPr>
      </w:pPr>
    </w:p>
    <w:p w14:paraId="42273B4C"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761ABD87" w14:textId="2ED912AE"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88</w:t>
      </w:r>
    </w:p>
    <w:p w14:paraId="7AE5EBF6"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Wszędzie gdzie występuje zapis rozszerzenie zakresu ochrony o mienie na terenie EUROPY, na terenie całego świata – prosimy o potwierdzenie zapisu że:  Zakres terytorialny nie obejmuje </w:t>
      </w:r>
      <w:bookmarkStart w:id="16" w:name="_Hlk219651789"/>
      <w:r w:rsidRPr="00DB4ACB">
        <w:rPr>
          <w:rFonts w:ascii="Verdana" w:eastAsia="Times New Roman" w:hAnsi="Verdana" w:cs="Tahoma"/>
          <w:iCs/>
          <w:snapToGrid w:val="0"/>
          <w:kern w:val="0"/>
          <w:sz w:val="18"/>
          <w:szCs w:val="18"/>
          <w:lang w:val="x-none" w:eastAsia="x-none"/>
        </w:rPr>
        <w:t>Rosji, Białorusi, Ukrainy oraz państw i obszarów objętych sankcjami lub w których aktualnie toczy się konflikt zbrojny</w:t>
      </w:r>
      <w:bookmarkEnd w:id="16"/>
      <w:r w:rsidRPr="00DB4ACB">
        <w:rPr>
          <w:rFonts w:ascii="Verdana" w:eastAsia="Times New Roman" w:hAnsi="Verdana" w:cs="Tahoma"/>
          <w:iCs/>
          <w:snapToGrid w:val="0"/>
          <w:kern w:val="0"/>
          <w:sz w:val="18"/>
          <w:szCs w:val="18"/>
          <w:lang w:val="x-none" w:eastAsia="x-none"/>
        </w:rPr>
        <w:t>.</w:t>
      </w:r>
    </w:p>
    <w:p w14:paraId="619A2963"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72329FE4" w14:textId="5F60D0FC" w:rsidR="00D246E2" w:rsidRDefault="00A520B2"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Potwierdzamy, że zakres tery</w:t>
      </w:r>
      <w:r w:rsidR="00F00110">
        <w:rPr>
          <w:rFonts w:ascii="Verdana" w:eastAsia="Times New Roman" w:hAnsi="Verdana" w:cs="Tahoma"/>
          <w:iCs/>
          <w:snapToGrid w:val="0"/>
          <w:kern w:val="0"/>
          <w:sz w:val="18"/>
          <w:szCs w:val="18"/>
          <w:lang w:val="x-none" w:eastAsia="x-none"/>
        </w:rPr>
        <w:t xml:space="preserve">torialny EUROPA we wszystkich ubezpieczeniach nie obejmuje </w:t>
      </w:r>
      <w:r w:rsidR="00F00110" w:rsidRPr="00DB4ACB">
        <w:rPr>
          <w:rFonts w:ascii="Verdana" w:eastAsia="Times New Roman" w:hAnsi="Verdana" w:cs="Tahoma"/>
          <w:iCs/>
          <w:snapToGrid w:val="0"/>
          <w:kern w:val="0"/>
          <w:sz w:val="18"/>
          <w:szCs w:val="18"/>
          <w:lang w:val="x-none" w:eastAsia="x-none"/>
        </w:rPr>
        <w:t>Rosji, Białorusi, Ukrainy oraz państw i obszarów objętych sankcjami lub w których aktualnie toczy się konflikt zbrojny</w:t>
      </w:r>
    </w:p>
    <w:p w14:paraId="1B2CE15F"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23CEB096"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4B593160" w14:textId="64E8FD6D"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89</w:t>
      </w:r>
    </w:p>
    <w:p w14:paraId="37C80345"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Czy Zamawiający posiada sprzęt, który jest zlokalizowany poniżej poziomu gruntu? Jeśli tak, to prosimy o wskazanie jaki to sprzęt, jego wartości i ilości.</w:t>
      </w:r>
    </w:p>
    <w:p w14:paraId="0F324E47"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17F1B5F7" w14:textId="592B7ADB" w:rsidR="00D246E2" w:rsidRDefault="00F00110"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Nie</w:t>
      </w:r>
    </w:p>
    <w:p w14:paraId="2EDE72BD"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26E4845E"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27B6DD78" w14:textId="72BD478F"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90</w:t>
      </w:r>
    </w:p>
    <w:p w14:paraId="2D5B1DD6"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Prosimy o wyłączenie szkód wskutek naporu śniegu lub lodu jeśli do ich wystąpienia przyczynił się brak odśnieżania.</w:t>
      </w:r>
    </w:p>
    <w:p w14:paraId="1B945B09"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257515E7" w14:textId="554BBB26" w:rsidR="00D246E2" w:rsidRDefault="00F00110"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Wniosek jest zbyt ogólny, można wyłączyć taka odpowiedzialność  tylko wtedy, gdy Ubezpieczony w sposób świadomy  nie podjął jakichkolwiek czynności mających na celu  zapobieżeniu szkody – w przypadku gdy nie było środków technicznych i ludzi do wykonania takich czynności nie może być to okolicznością wyłączającą odpowiedzialność. </w:t>
      </w:r>
    </w:p>
    <w:p w14:paraId="17D60A26"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0950155F" w14:textId="40D46034"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91</w:t>
      </w:r>
    </w:p>
    <w:p w14:paraId="60508E83"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W odniesieniu do klauzuli utraty mediów – prosimy o wykreślenie </w:t>
      </w:r>
    </w:p>
    <w:p w14:paraId="0D782FDA"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56D08620" w14:textId="533727B6" w:rsidR="00D246E2" w:rsidRPr="00DB4ACB" w:rsidRDefault="00F00110"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Wniosek niezasadny. W przypadku zalania i konieczności  użycia  kilku lub kilkunastu osuszaczy przez np. 3 tygodnie koszty są znaczne – to samo w przypadku wycieku wody wskutek awarii. </w:t>
      </w:r>
    </w:p>
    <w:p w14:paraId="18B661DA" w14:textId="77777777" w:rsidR="00D246E2"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p>
    <w:p w14:paraId="27D4B513" w14:textId="77777777" w:rsidR="00D246E2"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p>
    <w:p w14:paraId="26335B51" w14:textId="75C2B928"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92</w:t>
      </w:r>
    </w:p>
    <w:p w14:paraId="1B42FBDC"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W odniesieniu do pozostałych szkód prosimy aby obowiązywała franszyza redukcyjna 500 zł</w:t>
      </w:r>
    </w:p>
    <w:p w14:paraId="73C4DAB2"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6206CC35" w14:textId="4CC74082" w:rsidR="00D246E2" w:rsidRDefault="00F00110"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OK. Wyrażamy zgodę na franszyzę redukcyjną 500 PLN dla pozostałych szkód.</w:t>
      </w:r>
    </w:p>
    <w:p w14:paraId="39D4FCAC"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3AEE3025" w14:textId="5CA3AA82"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93</w:t>
      </w:r>
    </w:p>
    <w:p w14:paraId="5EB9D73A"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Prosimy o wykreślenie  klauzuli:</w:t>
      </w:r>
    </w:p>
    <w:p w14:paraId="1A82B978" w14:textId="63125662" w:rsidR="00D246E2" w:rsidRPr="00DB4ACB" w:rsidRDefault="00D246E2" w:rsidP="00D246E2">
      <w:pPr>
        <w:spacing w:after="0" w:line="240" w:lineRule="auto"/>
        <w:ind w:left="360"/>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w:t>
      </w:r>
      <w:r w:rsidRPr="00DB4ACB">
        <w:rPr>
          <w:rFonts w:ascii="Verdana" w:eastAsia="Times New Roman" w:hAnsi="Verdana" w:cs="Tahoma"/>
          <w:iCs/>
          <w:snapToGrid w:val="0"/>
          <w:kern w:val="0"/>
          <w:sz w:val="18"/>
          <w:szCs w:val="18"/>
          <w:lang w:val="x-none" w:eastAsia="x-none"/>
        </w:rPr>
        <w:tab/>
      </w:r>
      <w:r w:rsidR="00F00110">
        <w:rPr>
          <w:rFonts w:ascii="Verdana" w:eastAsia="Times New Roman" w:hAnsi="Verdana" w:cs="Tahoma"/>
          <w:iCs/>
          <w:snapToGrid w:val="0"/>
          <w:kern w:val="0"/>
          <w:sz w:val="18"/>
          <w:szCs w:val="18"/>
          <w:lang w:val="x-none" w:eastAsia="x-none"/>
        </w:rPr>
        <w:t xml:space="preserve">  </w:t>
      </w:r>
      <w:r w:rsidRPr="00DB4ACB">
        <w:rPr>
          <w:rFonts w:ascii="Verdana" w:eastAsia="Times New Roman" w:hAnsi="Verdana" w:cs="Tahoma"/>
          <w:iCs/>
          <w:snapToGrid w:val="0"/>
          <w:kern w:val="0"/>
          <w:sz w:val="18"/>
          <w:szCs w:val="18"/>
          <w:lang w:val="x-none" w:eastAsia="x-none"/>
        </w:rPr>
        <w:t>Klauzula  akceptacji istniejących zabezpieczeń antykradzieżowych</w:t>
      </w:r>
    </w:p>
    <w:p w14:paraId="2411EB90" w14:textId="0A716808" w:rsidR="00D246E2" w:rsidRPr="00DB4ACB" w:rsidRDefault="00D246E2" w:rsidP="00D246E2">
      <w:pPr>
        <w:spacing w:after="0" w:line="240" w:lineRule="auto"/>
        <w:ind w:left="360"/>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w:t>
      </w:r>
      <w:r w:rsidRPr="00DB4ACB">
        <w:rPr>
          <w:rFonts w:ascii="Verdana" w:eastAsia="Times New Roman" w:hAnsi="Verdana" w:cs="Tahoma"/>
          <w:iCs/>
          <w:snapToGrid w:val="0"/>
          <w:kern w:val="0"/>
          <w:sz w:val="18"/>
          <w:szCs w:val="18"/>
          <w:lang w:val="x-none" w:eastAsia="x-none"/>
        </w:rPr>
        <w:tab/>
      </w:r>
      <w:r w:rsidR="00F00110">
        <w:rPr>
          <w:rFonts w:ascii="Verdana" w:eastAsia="Times New Roman" w:hAnsi="Verdana" w:cs="Tahoma"/>
          <w:iCs/>
          <w:snapToGrid w:val="0"/>
          <w:kern w:val="0"/>
          <w:sz w:val="18"/>
          <w:szCs w:val="18"/>
          <w:lang w:val="x-none" w:eastAsia="x-none"/>
        </w:rPr>
        <w:t xml:space="preserve">  </w:t>
      </w:r>
      <w:r w:rsidRPr="00DB4ACB">
        <w:rPr>
          <w:rFonts w:ascii="Verdana" w:eastAsia="Times New Roman" w:hAnsi="Verdana" w:cs="Tahoma"/>
          <w:iCs/>
          <w:snapToGrid w:val="0"/>
          <w:kern w:val="0"/>
          <w:sz w:val="18"/>
          <w:szCs w:val="18"/>
          <w:lang w:val="x-none" w:eastAsia="x-none"/>
        </w:rPr>
        <w:t>Klauzula zabezpieczeń przeciwpożarowych</w:t>
      </w:r>
    </w:p>
    <w:p w14:paraId="5E86CB47" w14:textId="0612E0C6" w:rsidR="00D246E2" w:rsidRPr="00DB4ACB" w:rsidRDefault="00D246E2" w:rsidP="00D246E2">
      <w:pPr>
        <w:spacing w:after="0" w:line="240" w:lineRule="auto"/>
        <w:ind w:left="360"/>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Klauzula utraty mediów</w:t>
      </w:r>
    </w:p>
    <w:p w14:paraId="74314612"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215A143B" w14:textId="282652E2" w:rsidR="00D246E2" w:rsidRPr="00F00110" w:rsidRDefault="00F00110" w:rsidP="00D246E2">
      <w:pPr>
        <w:spacing w:after="0" w:line="240" w:lineRule="auto"/>
        <w:jc w:val="both"/>
        <w:rPr>
          <w:rFonts w:ascii="Verdana" w:eastAsia="Times New Roman" w:hAnsi="Verdana" w:cs="Tahoma"/>
          <w:iCs/>
          <w:snapToGrid w:val="0"/>
          <w:kern w:val="0"/>
          <w:sz w:val="18"/>
          <w:szCs w:val="18"/>
          <w:lang w:val="x-none" w:eastAsia="x-none"/>
        </w:rPr>
      </w:pPr>
      <w:r w:rsidRPr="00F00110">
        <w:rPr>
          <w:rFonts w:ascii="Verdana" w:eastAsia="Times New Roman" w:hAnsi="Verdana" w:cs="Tahoma"/>
          <w:iCs/>
          <w:snapToGrid w:val="0"/>
          <w:kern w:val="0"/>
          <w:sz w:val="18"/>
          <w:szCs w:val="18"/>
          <w:lang w:val="x-none" w:eastAsia="x-none"/>
        </w:rPr>
        <w:t xml:space="preserve">Zamawiający nie wyraża zgody na wyłączenie powyższych klauzul </w:t>
      </w:r>
    </w:p>
    <w:p w14:paraId="17C6E04C" w14:textId="77777777" w:rsidR="00D246E2"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p>
    <w:p w14:paraId="2455FD73" w14:textId="0DB74D7A"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94</w:t>
      </w:r>
    </w:p>
    <w:p w14:paraId="11E8FD32" w14:textId="77777777" w:rsidR="00D246E2" w:rsidRDefault="00D246E2" w:rsidP="00D246E2">
      <w:pPr>
        <w:spacing w:after="0" w:line="240" w:lineRule="auto"/>
        <w:ind w:left="360"/>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W</w:t>
      </w:r>
      <w:r w:rsidRPr="00DB4ACB">
        <w:rPr>
          <w:rFonts w:ascii="Verdana" w:eastAsia="Times New Roman" w:hAnsi="Verdana" w:cs="Tahoma"/>
          <w:iCs/>
          <w:snapToGrid w:val="0"/>
          <w:kern w:val="0"/>
          <w:sz w:val="18"/>
          <w:szCs w:val="18"/>
          <w:lang w:val="x-none" w:eastAsia="x-none"/>
        </w:rPr>
        <w:t xml:space="preserve"> odniesieniu do ubezpieczenia instalacji fotowoltaicznych prosimy o podanie rodzaju montażu instalacji: na gruncie, na budynkach  </w:t>
      </w:r>
    </w:p>
    <w:p w14:paraId="32462787"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48674101" w14:textId="58CC2712" w:rsidR="00D246E2" w:rsidRDefault="00F00110" w:rsidP="00D246E2">
      <w:pPr>
        <w:spacing w:after="0" w:line="240" w:lineRule="auto"/>
        <w:ind w:left="360"/>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Na budynkach</w:t>
      </w:r>
    </w:p>
    <w:p w14:paraId="3C35B0D6" w14:textId="77777777" w:rsidR="00D246E2" w:rsidRDefault="00D246E2" w:rsidP="00D246E2">
      <w:pPr>
        <w:spacing w:after="0" w:line="240" w:lineRule="auto"/>
        <w:ind w:left="360"/>
        <w:jc w:val="both"/>
        <w:rPr>
          <w:rFonts w:ascii="Verdana" w:eastAsia="Times New Roman" w:hAnsi="Verdana" w:cs="Tahoma"/>
          <w:iCs/>
          <w:snapToGrid w:val="0"/>
          <w:kern w:val="0"/>
          <w:sz w:val="18"/>
          <w:szCs w:val="18"/>
          <w:lang w:val="x-none" w:eastAsia="x-none"/>
        </w:rPr>
      </w:pPr>
    </w:p>
    <w:p w14:paraId="72CDC3AD" w14:textId="5361B442"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95</w:t>
      </w:r>
    </w:p>
    <w:p w14:paraId="5AD8BE0E"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Prosimy o wykreślenie z przedmiotu ubezpieczenia inwestycji w obcym środku trwałym </w:t>
      </w:r>
    </w:p>
    <w:p w14:paraId="480002D1"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4378DCB3" w14:textId="739485F5" w:rsidR="00D246E2" w:rsidRDefault="003F5270"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Brak zgody na wyłączenie. Nie rozumiecie specyfiki finansów publicznych gmin – w przypadku gdy gmina finansuje koszt remontu dachu na budynku  OSP który stanowi własność Stowarzyszenia danego OSP – to jest właśnie inwestycja w obcym środku trwałym</w:t>
      </w:r>
    </w:p>
    <w:p w14:paraId="0EB79187"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33569AFF" w14:textId="3AF16DF1"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96</w:t>
      </w:r>
    </w:p>
    <w:p w14:paraId="1C84EFE5"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W odniesieniu do oczyszczalni ścieków – prosimy</w:t>
      </w:r>
      <w:r w:rsidRPr="00DB4ACB">
        <w:rPr>
          <w:rFonts w:ascii="Verdana" w:eastAsia="Times New Roman" w:hAnsi="Verdana" w:cs="Arial"/>
          <w:kern w:val="0"/>
          <w:sz w:val="18"/>
          <w:szCs w:val="18"/>
          <w:lang w:eastAsia="pl-PL"/>
        </w:rPr>
        <w:t xml:space="preserve"> </w:t>
      </w:r>
      <w:r w:rsidRPr="00DB4ACB">
        <w:rPr>
          <w:rFonts w:ascii="Verdana" w:eastAsia="Times New Roman" w:hAnsi="Verdana" w:cs="Tahoma"/>
          <w:iCs/>
          <w:snapToGrid w:val="0"/>
          <w:kern w:val="0"/>
          <w:sz w:val="18"/>
          <w:szCs w:val="18"/>
          <w:lang w:val="x-none" w:eastAsia="x-none"/>
        </w:rPr>
        <w:t>o udostępnienie Instrukcję Bezpieczeństwa Pożarowego, Dokument zagrożenia wybuchem</w:t>
      </w:r>
    </w:p>
    <w:p w14:paraId="32F3F411"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 </w:t>
      </w: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53E6FBC7" w14:textId="71F78B83" w:rsidR="00D246E2" w:rsidRPr="00DB4ACB" w:rsidRDefault="003F5270"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Dokumenty te są do wglądu w Urzędzie Gminy Fałków w Referacie Gospodarki Komunalnej.  </w:t>
      </w:r>
    </w:p>
    <w:p w14:paraId="5F55E5B2" w14:textId="77777777" w:rsidR="00D246E2" w:rsidRDefault="00D246E2" w:rsidP="00D246E2">
      <w:pPr>
        <w:spacing w:after="0" w:line="240" w:lineRule="auto"/>
        <w:ind w:left="360"/>
        <w:jc w:val="both"/>
        <w:rPr>
          <w:rFonts w:ascii="Verdana" w:eastAsia="Times New Roman" w:hAnsi="Verdana" w:cs="Tahoma"/>
          <w:iCs/>
          <w:snapToGrid w:val="0"/>
          <w:kern w:val="0"/>
          <w:sz w:val="18"/>
          <w:szCs w:val="18"/>
          <w:lang w:val="x-none" w:eastAsia="x-none"/>
        </w:rPr>
      </w:pPr>
    </w:p>
    <w:p w14:paraId="7D59C6C9" w14:textId="77777777" w:rsidR="00D246E2" w:rsidRDefault="00D246E2" w:rsidP="00D246E2">
      <w:pPr>
        <w:spacing w:after="0" w:line="240" w:lineRule="auto"/>
        <w:ind w:left="360"/>
        <w:jc w:val="both"/>
        <w:rPr>
          <w:rFonts w:ascii="Verdana" w:eastAsia="Times New Roman" w:hAnsi="Verdana" w:cs="Tahoma"/>
          <w:iCs/>
          <w:snapToGrid w:val="0"/>
          <w:kern w:val="0"/>
          <w:sz w:val="18"/>
          <w:szCs w:val="18"/>
          <w:lang w:val="x-none" w:eastAsia="x-none"/>
        </w:rPr>
      </w:pPr>
    </w:p>
    <w:p w14:paraId="782C0726" w14:textId="77777777" w:rsidR="00D246E2" w:rsidRPr="00DB4ACB" w:rsidRDefault="00D246E2" w:rsidP="00D246E2">
      <w:pPr>
        <w:spacing w:after="0" w:line="240" w:lineRule="auto"/>
        <w:ind w:left="360"/>
        <w:jc w:val="both"/>
        <w:rPr>
          <w:rFonts w:ascii="Verdana" w:eastAsia="Times New Roman" w:hAnsi="Verdana" w:cs="Tahoma"/>
          <w:iCs/>
          <w:snapToGrid w:val="0"/>
          <w:kern w:val="0"/>
          <w:sz w:val="18"/>
          <w:szCs w:val="18"/>
          <w:lang w:val="x-none" w:eastAsia="x-none"/>
        </w:rPr>
      </w:pPr>
    </w:p>
    <w:p w14:paraId="4C1B4001" w14:textId="77777777" w:rsidR="00D246E2" w:rsidRDefault="00D246E2" w:rsidP="00D246E2">
      <w:pPr>
        <w:spacing w:after="0" w:line="240" w:lineRule="auto"/>
        <w:ind w:left="360"/>
        <w:jc w:val="both"/>
        <w:rPr>
          <w:rFonts w:ascii="Verdana" w:eastAsia="Times New Roman" w:hAnsi="Verdana" w:cs="Tahoma"/>
          <w:b/>
          <w:bCs/>
          <w:iCs/>
          <w:snapToGrid w:val="0"/>
          <w:kern w:val="0"/>
          <w:sz w:val="18"/>
          <w:szCs w:val="18"/>
          <w:lang w:val="x-none" w:eastAsia="x-none"/>
        </w:rPr>
      </w:pPr>
      <w:r w:rsidRPr="00DB4ACB">
        <w:rPr>
          <w:rFonts w:ascii="Verdana" w:eastAsia="Times New Roman" w:hAnsi="Verdana" w:cs="Tahoma"/>
          <w:b/>
          <w:bCs/>
          <w:iCs/>
          <w:snapToGrid w:val="0"/>
          <w:kern w:val="0"/>
          <w:sz w:val="18"/>
          <w:szCs w:val="18"/>
          <w:lang w:val="x-none" w:eastAsia="x-none"/>
        </w:rPr>
        <w:lastRenderedPageBreak/>
        <w:t xml:space="preserve">UBEZPIECZENIE SPRZETU ELEKTRONICZNEGO OD WSZYSTKICH RYZYK </w:t>
      </w:r>
    </w:p>
    <w:p w14:paraId="4C73424D" w14:textId="77777777" w:rsidR="00D246E2" w:rsidRDefault="00D246E2" w:rsidP="00D246E2">
      <w:pPr>
        <w:spacing w:after="0" w:line="240" w:lineRule="auto"/>
        <w:ind w:left="360"/>
        <w:jc w:val="both"/>
        <w:rPr>
          <w:rFonts w:ascii="Verdana" w:eastAsia="Times New Roman" w:hAnsi="Verdana" w:cs="Tahoma"/>
          <w:b/>
          <w:bCs/>
          <w:iCs/>
          <w:snapToGrid w:val="0"/>
          <w:kern w:val="0"/>
          <w:sz w:val="18"/>
          <w:szCs w:val="18"/>
          <w:lang w:val="x-none" w:eastAsia="x-none"/>
        </w:rPr>
      </w:pPr>
    </w:p>
    <w:p w14:paraId="7CC358F0" w14:textId="4707C530"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97</w:t>
      </w:r>
    </w:p>
    <w:p w14:paraId="6D37EEA3"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Prosimy o przesłanie szczegółowego wykazu sprzętu w odniesieniu </w:t>
      </w:r>
      <w:r>
        <w:rPr>
          <w:rFonts w:ascii="Verdana" w:eastAsia="Times New Roman" w:hAnsi="Verdana" w:cs="Tahoma"/>
          <w:iCs/>
          <w:snapToGrid w:val="0"/>
          <w:kern w:val="0"/>
          <w:sz w:val="18"/>
          <w:szCs w:val="18"/>
          <w:lang w:val="x-none" w:eastAsia="x-none"/>
        </w:rPr>
        <w:t>………….</w:t>
      </w:r>
    </w:p>
    <w:p w14:paraId="15CAE25F"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235B136E" w14:textId="289396F9" w:rsidR="00D246E2" w:rsidRDefault="00EA2CBE"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Wykaz elektroniki znajduje się w załączniku nr 4 do OPZ</w:t>
      </w:r>
    </w:p>
    <w:p w14:paraId="78053049"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7A1A4BBD" w14:textId="4A6FAB91"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98</w:t>
      </w:r>
    </w:p>
    <w:p w14:paraId="5DD88F2A"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Prosimy o potwierdzenie że w związku z brakiem w SWZ treści klauzuli remontowo budowlanej o której mowa w ust.3 pkt.2) będzie miała zastosowanie klauzula wg treści wykonawcy </w:t>
      </w:r>
    </w:p>
    <w:p w14:paraId="57F921B0"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0B8E3834" w14:textId="7E56E9A6" w:rsidR="00D246E2" w:rsidRDefault="00EA2CBE"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Tak</w:t>
      </w:r>
    </w:p>
    <w:p w14:paraId="6A0EDF81"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57A1560B" w14:textId="29284627"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99</w:t>
      </w:r>
    </w:p>
    <w:p w14:paraId="636EB956"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W odniesieniu do ryzyka kradzieży zwykłej prosimy aby zastosowanie miał limit w wysokości 10 000 PLN  na jedno i wszystkie zdarzenia w okresie ubezpieczenia </w:t>
      </w:r>
    </w:p>
    <w:p w14:paraId="29C9142D"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2217C676" w14:textId="59DA7651" w:rsidR="00D246E2" w:rsidRDefault="00EA2CBE"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Tak</w:t>
      </w:r>
    </w:p>
    <w:p w14:paraId="0525549E"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042BEA46" w14:textId="58F98402"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100</w:t>
      </w:r>
    </w:p>
    <w:p w14:paraId="23C72DBD"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Wszędzie gdzie występuje zapis rozszerzenie zakresu ochrony o mienie na terenie EUROPY, na terenie całego świata – prosimy o potwierdzenie zapisu że:  Zakres terytorialny nie obejmuje Rosji, Białorusi, Ukrainy oraz państw i obszarów objętych sankcjami lub w których aktualnie toczy się konflikt zbrojny.</w:t>
      </w:r>
    </w:p>
    <w:p w14:paraId="2B3268E1"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47EE4293" w14:textId="37F21B29" w:rsidR="00D246E2" w:rsidRDefault="00EA2CBE"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W klauzuli sprzętu przenośnego wyłącza się teren </w:t>
      </w:r>
      <w:r w:rsidRPr="00DB4ACB">
        <w:rPr>
          <w:rFonts w:ascii="Verdana" w:eastAsia="Times New Roman" w:hAnsi="Verdana" w:cs="Tahoma"/>
          <w:iCs/>
          <w:snapToGrid w:val="0"/>
          <w:kern w:val="0"/>
          <w:sz w:val="18"/>
          <w:szCs w:val="18"/>
          <w:lang w:val="x-none" w:eastAsia="x-none"/>
        </w:rPr>
        <w:t>Rosji, Białorusi, Ukrainy oraz państw i obszarów objętych sankcjami lub w których aktualnie toczy się konflikt zbrojny</w:t>
      </w:r>
    </w:p>
    <w:p w14:paraId="1A7CDC25"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431629A5" w14:textId="401B77CF"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101</w:t>
      </w:r>
    </w:p>
    <w:p w14:paraId="44486D3E"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W odniesieniu do ubezpieczenia sprzętu elektronicznego  uprzejmie prosimy o zastosowanie franszyzy redukcyjnej w wysokości: </w:t>
      </w:r>
    </w:p>
    <w:p w14:paraId="2993B63F"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250 zł dla sprzętu stacjonarnego</w:t>
      </w:r>
    </w:p>
    <w:p w14:paraId="22C356BF"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- 500 zł dla sprzętu specjalistycznego </w:t>
      </w:r>
    </w:p>
    <w:p w14:paraId="3AE39848"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  10% nie mniej niż 300 zł  dla sprzętu przenośnego </w:t>
      </w:r>
    </w:p>
    <w:p w14:paraId="4855D327"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- 5 % nie mniej niż 500 zł dla  danych, oprogramowania</w:t>
      </w:r>
    </w:p>
    <w:p w14:paraId="1F926692"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 kosztów nieproporcjonalnych 6 000 zł </w:t>
      </w:r>
    </w:p>
    <w:p w14:paraId="4E75BBFD"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15B9C7A8" w14:textId="70762184" w:rsidR="00D246E2" w:rsidRPr="00EA2CBE" w:rsidRDefault="00EA2CBE" w:rsidP="00D246E2">
      <w:pPr>
        <w:spacing w:after="0" w:line="240" w:lineRule="auto"/>
        <w:jc w:val="both"/>
        <w:rPr>
          <w:rFonts w:ascii="Verdana" w:eastAsia="Times New Roman" w:hAnsi="Verdana" w:cs="Tahoma"/>
          <w:iCs/>
          <w:snapToGrid w:val="0"/>
          <w:kern w:val="0"/>
          <w:sz w:val="18"/>
          <w:szCs w:val="18"/>
          <w:lang w:val="x-none" w:eastAsia="x-none"/>
        </w:rPr>
      </w:pPr>
      <w:r w:rsidRPr="00EA2CBE">
        <w:rPr>
          <w:rFonts w:ascii="Verdana" w:eastAsia="Times New Roman" w:hAnsi="Verdana" w:cs="Tahoma"/>
          <w:iCs/>
          <w:snapToGrid w:val="0"/>
          <w:kern w:val="0"/>
          <w:sz w:val="18"/>
          <w:szCs w:val="18"/>
          <w:lang w:val="x-none" w:eastAsia="x-none"/>
        </w:rPr>
        <w:t xml:space="preserve">Brak zgody na zaproponowane franszyzy </w:t>
      </w:r>
    </w:p>
    <w:p w14:paraId="132D3D58" w14:textId="77777777" w:rsidR="00D246E2"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p>
    <w:p w14:paraId="49970D1E" w14:textId="77777777" w:rsidR="00D246E2"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DB4ACB">
        <w:rPr>
          <w:rFonts w:ascii="Verdana" w:eastAsia="Times New Roman" w:hAnsi="Verdana" w:cs="Tahoma"/>
          <w:b/>
          <w:bCs/>
          <w:iCs/>
          <w:snapToGrid w:val="0"/>
          <w:kern w:val="0"/>
          <w:sz w:val="18"/>
          <w:szCs w:val="18"/>
          <w:lang w:val="x-none" w:eastAsia="x-none"/>
        </w:rPr>
        <w:t>UBEZPIECZENIE MASZYN I SPRZETU OD WSZYSTKICH RYYZK</w:t>
      </w:r>
    </w:p>
    <w:p w14:paraId="42DF21EC" w14:textId="77777777" w:rsidR="00D246E2"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p>
    <w:p w14:paraId="05253567" w14:textId="443EC787"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102</w:t>
      </w:r>
    </w:p>
    <w:p w14:paraId="7F7E5BA6"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Prosimy o wykreślenie zapisów : szkody całkowite</w:t>
      </w:r>
    </w:p>
    <w:p w14:paraId="2D8EE817"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5E6A8CB3" w14:textId="48A267B3" w:rsidR="00D246E2" w:rsidRDefault="00EA2CBE"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Granicą miedzy szkodą całkowitą a częściową jest suma ubezpieczenia. </w:t>
      </w:r>
    </w:p>
    <w:p w14:paraId="38A4A0C5"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1EB87511" w14:textId="1FB0EF12" w:rsidR="00D246E2" w:rsidRPr="00EE14DA"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103</w:t>
      </w:r>
    </w:p>
    <w:p w14:paraId="256FDC4D"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W odniesieniu do klauzuli automatycznego pokrycia nowo nabytego mienia  - prosimy o zastosowanie rocznego limitu w wysokości 10 % łącznej sumy ubezpieczenia.</w:t>
      </w:r>
    </w:p>
    <w:p w14:paraId="4F63489E"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2EE5BCA7" w14:textId="6070672E" w:rsidR="00D246E2" w:rsidRDefault="00EA2CBE"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W ubezpieczeniu CPM będzie składany wniosek o ubezpieczenie  w ciągu 30 dni o zakupu sprzętu. </w:t>
      </w:r>
    </w:p>
    <w:p w14:paraId="3E8311AF"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454A3732" w14:textId="77777777" w:rsidR="00D246E2" w:rsidRPr="00DB4ACB"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DB4ACB">
        <w:rPr>
          <w:rFonts w:ascii="Verdana" w:eastAsia="Times New Roman" w:hAnsi="Verdana" w:cs="Tahoma"/>
          <w:b/>
          <w:bCs/>
          <w:iCs/>
          <w:snapToGrid w:val="0"/>
          <w:kern w:val="0"/>
          <w:sz w:val="18"/>
          <w:szCs w:val="18"/>
          <w:lang w:val="x-none" w:eastAsia="x-none"/>
        </w:rPr>
        <w:t>ISTOTNE DLA STRON POSTANOWIENIA, KTÓRE ZOSTANĄ WPROWADZONE DO TREŚCI ZAWIERANYCH UMÓW.</w:t>
      </w:r>
    </w:p>
    <w:p w14:paraId="4B346416" w14:textId="77777777" w:rsidR="00D246E2"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p>
    <w:p w14:paraId="33F0818D" w14:textId="7CB24F88" w:rsidR="00D246E2" w:rsidRPr="00030DB7"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104</w:t>
      </w:r>
    </w:p>
    <w:p w14:paraId="2CA6C4BB"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 xml:space="preserve">Punkt 9 prosimy o wykreślenie poniższego zapisu: </w:t>
      </w:r>
    </w:p>
    <w:p w14:paraId="14D610DA" w14:textId="77777777" w:rsidR="00D246E2" w:rsidRPr="00DB4ACB"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DB4ACB">
        <w:rPr>
          <w:rFonts w:ascii="Verdana" w:eastAsia="Times New Roman" w:hAnsi="Verdana" w:cs="Tahoma"/>
          <w:iCs/>
          <w:snapToGrid w:val="0"/>
          <w:kern w:val="0"/>
          <w:sz w:val="18"/>
          <w:szCs w:val="18"/>
          <w:lang w:val="x-none" w:eastAsia="x-none"/>
        </w:rPr>
        <w:t>9)</w:t>
      </w:r>
      <w:r w:rsidRPr="00DB4ACB">
        <w:rPr>
          <w:rFonts w:ascii="Verdana" w:eastAsia="Times New Roman" w:hAnsi="Verdana" w:cs="Tahoma"/>
          <w:iCs/>
          <w:snapToGrid w:val="0"/>
          <w:kern w:val="0"/>
          <w:sz w:val="18"/>
          <w:szCs w:val="18"/>
          <w:lang w:val="x-none" w:eastAsia="x-none"/>
        </w:rPr>
        <w:tab/>
        <w:t>Przedłużenia okresu ubezpieczenia dla ubezpieczeń majątkowych i OC ponad termin przewidziany umową,   nie dłużej jednak niż o 3 miesiące. Wniosek o przedłużenie umowy składa Zamawiający Wykonawcy na minimum 5 dni przed wygaśnięciem umowy,</w:t>
      </w:r>
    </w:p>
    <w:p w14:paraId="735149A4"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10831F9A" w14:textId="6CED7DAA" w:rsidR="00D246E2" w:rsidRDefault="00EA2CBE" w:rsidP="00D246E2">
      <w:pPr>
        <w:spacing w:after="0" w:line="240" w:lineRule="auto"/>
        <w:jc w:val="both"/>
        <w:rPr>
          <w:rFonts w:ascii="Verdana" w:eastAsia="Times New Roman" w:hAnsi="Verdana" w:cs="Tahoma"/>
          <w:iCs/>
          <w:snapToGrid w:val="0"/>
          <w:kern w:val="0"/>
          <w:sz w:val="18"/>
          <w:szCs w:val="18"/>
          <w:lang w:val="x-none" w:eastAsia="x-none"/>
        </w:rPr>
      </w:pPr>
      <w:r>
        <w:rPr>
          <w:rFonts w:ascii="Verdana" w:eastAsia="Times New Roman" w:hAnsi="Verdana" w:cs="Tahoma"/>
          <w:iCs/>
          <w:snapToGrid w:val="0"/>
          <w:kern w:val="0"/>
          <w:sz w:val="18"/>
          <w:szCs w:val="18"/>
          <w:lang w:val="x-none" w:eastAsia="x-none"/>
        </w:rPr>
        <w:t xml:space="preserve">Zamawiający musi  mieć margines bezpieczeństwa w przypadku gdy nie da się pozytywnie zakończyć następnego postepowania. </w:t>
      </w:r>
    </w:p>
    <w:p w14:paraId="116016B6"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p>
    <w:p w14:paraId="56783D62" w14:textId="4164D77D" w:rsidR="00D246E2" w:rsidRPr="00030DB7"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105</w:t>
      </w:r>
    </w:p>
    <w:p w14:paraId="5DD7C7B8" w14:textId="77777777" w:rsidR="00D246E2" w:rsidRDefault="00D246E2" w:rsidP="00D246E2">
      <w:pPr>
        <w:pStyle w:val="Default"/>
        <w:spacing w:line="276" w:lineRule="auto"/>
        <w:jc w:val="both"/>
        <w:rPr>
          <w:rFonts w:ascii="Verdana" w:hAnsi="Verdana" w:cs="Aptos"/>
          <w:sz w:val="18"/>
          <w:szCs w:val="18"/>
        </w:rPr>
      </w:pPr>
      <w:r w:rsidRPr="00F265CC">
        <w:rPr>
          <w:rFonts w:ascii="Verdana" w:hAnsi="Verdana" w:cs="Aptos"/>
          <w:sz w:val="18"/>
          <w:szCs w:val="18"/>
        </w:rPr>
        <w:t>Prosimy o informację czy są procedury ograniczające szkodowość – jeżeli tak to jakie?</w:t>
      </w:r>
    </w:p>
    <w:p w14:paraId="3A15C5FF"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70598D8B" w14:textId="4FB2CC93" w:rsidR="00D246E2" w:rsidRDefault="00EA2CBE" w:rsidP="00D246E2">
      <w:pPr>
        <w:pStyle w:val="Default"/>
        <w:spacing w:line="276" w:lineRule="auto"/>
        <w:jc w:val="both"/>
        <w:rPr>
          <w:rFonts w:ascii="Verdana" w:hAnsi="Verdana" w:cs="Aptos"/>
          <w:sz w:val="18"/>
          <w:szCs w:val="18"/>
        </w:rPr>
      </w:pPr>
      <w:r>
        <w:rPr>
          <w:rFonts w:ascii="Verdana" w:hAnsi="Verdana" w:cs="Aptos"/>
          <w:sz w:val="18"/>
          <w:szCs w:val="18"/>
        </w:rPr>
        <w:t xml:space="preserve">Procedury są skuteczne, praktycznie nie ma szkodowości </w:t>
      </w:r>
    </w:p>
    <w:p w14:paraId="3697F965" w14:textId="77777777" w:rsidR="00D246E2" w:rsidRDefault="00D246E2" w:rsidP="00D246E2">
      <w:pPr>
        <w:pStyle w:val="Default"/>
        <w:spacing w:line="276" w:lineRule="auto"/>
        <w:jc w:val="both"/>
        <w:rPr>
          <w:rFonts w:ascii="Verdana" w:hAnsi="Verdana" w:cs="Aptos"/>
          <w:sz w:val="18"/>
          <w:szCs w:val="18"/>
        </w:rPr>
      </w:pPr>
    </w:p>
    <w:p w14:paraId="7F4760BE" w14:textId="50FB3C34" w:rsidR="00D246E2" w:rsidRPr="00F265CC"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lastRenderedPageBreak/>
        <w:t>Pytanie</w:t>
      </w:r>
      <w:r w:rsidR="00A75EEC">
        <w:rPr>
          <w:rFonts w:ascii="Verdana" w:eastAsia="Times New Roman" w:hAnsi="Verdana" w:cs="Tahoma"/>
          <w:b/>
          <w:bCs/>
          <w:iCs/>
          <w:snapToGrid w:val="0"/>
          <w:kern w:val="0"/>
          <w:sz w:val="18"/>
          <w:szCs w:val="18"/>
          <w:lang w:val="x-none" w:eastAsia="x-none"/>
        </w:rPr>
        <w:t xml:space="preserve"> 106</w:t>
      </w:r>
    </w:p>
    <w:p w14:paraId="70575D0B" w14:textId="77777777" w:rsidR="00D246E2" w:rsidRDefault="00D246E2" w:rsidP="00D246E2">
      <w:pPr>
        <w:pStyle w:val="Default"/>
        <w:spacing w:line="276" w:lineRule="auto"/>
        <w:jc w:val="both"/>
        <w:rPr>
          <w:rFonts w:ascii="Verdana" w:hAnsi="Verdana" w:cs="Aptos"/>
          <w:sz w:val="18"/>
          <w:szCs w:val="18"/>
        </w:rPr>
      </w:pPr>
      <w:r w:rsidRPr="00F265CC">
        <w:rPr>
          <w:rFonts w:ascii="Verdana" w:hAnsi="Verdana" w:cs="Aptos"/>
          <w:sz w:val="18"/>
          <w:szCs w:val="18"/>
        </w:rPr>
        <w:t>Prosimy o informację czy do ubezpieczenia są zgłoszone pojazdy przewożące ładunki podlegające zasadom ADR?</w:t>
      </w:r>
    </w:p>
    <w:p w14:paraId="6299714B"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339C45A7" w14:textId="6D8C5260" w:rsidR="00D246E2" w:rsidRDefault="00EA2CBE" w:rsidP="00D246E2">
      <w:pPr>
        <w:pStyle w:val="Default"/>
        <w:spacing w:line="276" w:lineRule="auto"/>
        <w:jc w:val="both"/>
        <w:rPr>
          <w:rFonts w:ascii="Verdana" w:hAnsi="Verdana" w:cs="Aptos"/>
          <w:sz w:val="18"/>
          <w:szCs w:val="18"/>
        </w:rPr>
      </w:pPr>
      <w:r>
        <w:rPr>
          <w:rFonts w:ascii="Verdana" w:hAnsi="Verdana" w:cs="Aptos"/>
          <w:sz w:val="18"/>
          <w:szCs w:val="18"/>
        </w:rPr>
        <w:t>Nie</w:t>
      </w:r>
    </w:p>
    <w:p w14:paraId="0D28F7BB" w14:textId="77777777" w:rsidR="00D246E2" w:rsidRDefault="00D246E2" w:rsidP="00D246E2">
      <w:pPr>
        <w:pStyle w:val="Default"/>
        <w:spacing w:line="276" w:lineRule="auto"/>
        <w:jc w:val="both"/>
        <w:rPr>
          <w:rFonts w:ascii="Verdana" w:hAnsi="Verdana" w:cs="Aptos"/>
          <w:sz w:val="18"/>
          <w:szCs w:val="18"/>
        </w:rPr>
      </w:pPr>
    </w:p>
    <w:p w14:paraId="77B46F29" w14:textId="77777777" w:rsidR="00D246E2" w:rsidRPr="00F265CC"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p>
    <w:p w14:paraId="60197ADE" w14:textId="77777777" w:rsidR="00D246E2" w:rsidRDefault="00D246E2" w:rsidP="00D246E2">
      <w:pPr>
        <w:pStyle w:val="Default"/>
        <w:spacing w:line="276" w:lineRule="auto"/>
        <w:jc w:val="both"/>
        <w:rPr>
          <w:rFonts w:ascii="Verdana" w:hAnsi="Verdana" w:cs="Aptos"/>
          <w:sz w:val="18"/>
          <w:szCs w:val="18"/>
        </w:rPr>
      </w:pPr>
      <w:r w:rsidRPr="00F265CC">
        <w:rPr>
          <w:rFonts w:ascii="Verdana" w:hAnsi="Verdana" w:cs="Aptos"/>
          <w:sz w:val="18"/>
          <w:szCs w:val="18"/>
        </w:rPr>
        <w:t>Prosimy o wskazanie zakresu terytorialnego poruszania się pojazdów.</w:t>
      </w:r>
    </w:p>
    <w:p w14:paraId="4C8B83F8" w14:textId="75D9F23C"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r w:rsidR="00A75EEC">
        <w:rPr>
          <w:rFonts w:ascii="Verdana" w:eastAsia="Times New Roman" w:hAnsi="Verdana" w:cs="Tahoma"/>
          <w:iCs/>
          <w:snapToGrid w:val="0"/>
          <w:kern w:val="0"/>
          <w:sz w:val="18"/>
          <w:szCs w:val="18"/>
          <w:lang w:val="x-none" w:eastAsia="x-none"/>
        </w:rPr>
        <w:t xml:space="preserve"> 107</w:t>
      </w:r>
    </w:p>
    <w:p w14:paraId="1F529B76" w14:textId="7578358F" w:rsidR="00D246E2" w:rsidRDefault="00EA2CBE" w:rsidP="00D246E2">
      <w:pPr>
        <w:pStyle w:val="Default"/>
        <w:spacing w:line="276" w:lineRule="auto"/>
        <w:jc w:val="both"/>
        <w:rPr>
          <w:rFonts w:ascii="Verdana" w:hAnsi="Verdana" w:cs="Aptos"/>
          <w:sz w:val="18"/>
          <w:szCs w:val="18"/>
        </w:rPr>
      </w:pPr>
      <w:r>
        <w:rPr>
          <w:rFonts w:ascii="Verdana" w:hAnsi="Verdana" w:cs="Aptos"/>
          <w:sz w:val="18"/>
          <w:szCs w:val="18"/>
        </w:rPr>
        <w:t>W 99 % RP</w:t>
      </w:r>
    </w:p>
    <w:p w14:paraId="3F22B397" w14:textId="77777777" w:rsidR="00D246E2" w:rsidRDefault="00D246E2" w:rsidP="00D246E2">
      <w:pPr>
        <w:pStyle w:val="Default"/>
        <w:spacing w:line="276" w:lineRule="auto"/>
        <w:jc w:val="both"/>
        <w:rPr>
          <w:rFonts w:ascii="Verdana" w:hAnsi="Verdana" w:cs="Aptos"/>
          <w:sz w:val="18"/>
          <w:szCs w:val="18"/>
        </w:rPr>
      </w:pPr>
    </w:p>
    <w:p w14:paraId="31508AC3" w14:textId="1DD9BF56" w:rsidR="00D246E2" w:rsidRPr="00030DB7"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108</w:t>
      </w:r>
    </w:p>
    <w:p w14:paraId="79E82BAF" w14:textId="77777777" w:rsidR="00D246E2" w:rsidRDefault="00D246E2" w:rsidP="00D246E2">
      <w:pPr>
        <w:pStyle w:val="Default"/>
        <w:spacing w:line="276" w:lineRule="auto"/>
        <w:jc w:val="both"/>
        <w:rPr>
          <w:rFonts w:ascii="Verdana" w:hAnsi="Verdana" w:cs="Aptos"/>
          <w:sz w:val="18"/>
          <w:szCs w:val="18"/>
        </w:rPr>
      </w:pPr>
      <w:r w:rsidRPr="00F265CC">
        <w:rPr>
          <w:rFonts w:ascii="Verdana" w:hAnsi="Verdana" w:cs="Aptos"/>
          <w:sz w:val="18"/>
          <w:szCs w:val="18"/>
        </w:rPr>
        <w:t>Prosimy o informacje czy do ubezpieczenia zgłoszono pojazdy leasingowane?</w:t>
      </w:r>
    </w:p>
    <w:p w14:paraId="5AE0D867"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7EDABCC2" w14:textId="74C0524D" w:rsidR="00D246E2" w:rsidRDefault="00EA2CBE" w:rsidP="00D246E2">
      <w:pPr>
        <w:pStyle w:val="Default"/>
        <w:spacing w:line="276" w:lineRule="auto"/>
        <w:jc w:val="both"/>
        <w:rPr>
          <w:rFonts w:ascii="Verdana" w:hAnsi="Verdana" w:cs="Aptos"/>
          <w:sz w:val="18"/>
          <w:szCs w:val="18"/>
        </w:rPr>
      </w:pPr>
      <w:r>
        <w:rPr>
          <w:rFonts w:ascii="Verdana" w:hAnsi="Verdana" w:cs="Aptos"/>
          <w:sz w:val="18"/>
          <w:szCs w:val="18"/>
        </w:rPr>
        <w:t>Nie</w:t>
      </w:r>
    </w:p>
    <w:p w14:paraId="28885A69" w14:textId="77777777" w:rsidR="00D246E2" w:rsidRDefault="00D246E2" w:rsidP="00D246E2">
      <w:pPr>
        <w:pStyle w:val="Default"/>
        <w:spacing w:line="276" w:lineRule="auto"/>
        <w:jc w:val="both"/>
        <w:rPr>
          <w:rFonts w:ascii="Verdana" w:hAnsi="Verdana" w:cs="Aptos"/>
          <w:sz w:val="18"/>
          <w:szCs w:val="18"/>
        </w:rPr>
      </w:pPr>
    </w:p>
    <w:p w14:paraId="12013268" w14:textId="48D966F1" w:rsidR="00D246E2" w:rsidRPr="00030DB7"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109</w:t>
      </w:r>
    </w:p>
    <w:p w14:paraId="52F78577" w14:textId="77777777" w:rsidR="00D246E2" w:rsidRDefault="00D246E2" w:rsidP="00D246E2">
      <w:pPr>
        <w:pStyle w:val="Default"/>
        <w:spacing w:line="276" w:lineRule="auto"/>
        <w:jc w:val="both"/>
        <w:rPr>
          <w:rFonts w:ascii="Verdana" w:hAnsi="Verdana" w:cs="Aptos"/>
          <w:sz w:val="18"/>
          <w:szCs w:val="18"/>
        </w:rPr>
      </w:pPr>
      <w:r w:rsidRPr="00F265CC">
        <w:rPr>
          <w:rFonts w:ascii="Verdana" w:hAnsi="Verdana" w:cs="Aptos"/>
          <w:sz w:val="18"/>
          <w:szCs w:val="18"/>
        </w:rPr>
        <w:t>Prosimy o  informacje czy do ubezpieczenia zgłoszono wszystkie pojazdy znajdujące się w posiadaniu gminy?</w:t>
      </w:r>
    </w:p>
    <w:p w14:paraId="7CC7FD38"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1F4A4921" w14:textId="2942C8BB" w:rsidR="00D246E2" w:rsidRDefault="00EA2CBE" w:rsidP="00D246E2">
      <w:pPr>
        <w:pStyle w:val="Default"/>
        <w:spacing w:line="276" w:lineRule="auto"/>
        <w:jc w:val="both"/>
        <w:rPr>
          <w:rFonts w:ascii="Verdana" w:hAnsi="Verdana" w:cs="Aptos"/>
          <w:sz w:val="18"/>
          <w:szCs w:val="18"/>
        </w:rPr>
      </w:pPr>
      <w:r>
        <w:rPr>
          <w:rFonts w:ascii="Verdana" w:hAnsi="Verdana" w:cs="Aptos"/>
          <w:sz w:val="18"/>
          <w:szCs w:val="18"/>
        </w:rPr>
        <w:t>Tak</w:t>
      </w:r>
    </w:p>
    <w:p w14:paraId="7FE42D28" w14:textId="77777777" w:rsidR="00D246E2" w:rsidRDefault="00D246E2" w:rsidP="00D246E2">
      <w:pPr>
        <w:pStyle w:val="Default"/>
        <w:spacing w:line="276" w:lineRule="auto"/>
        <w:jc w:val="both"/>
        <w:rPr>
          <w:rFonts w:ascii="Verdana" w:hAnsi="Verdana" w:cs="Aptos"/>
          <w:sz w:val="18"/>
          <w:szCs w:val="18"/>
        </w:rPr>
      </w:pPr>
    </w:p>
    <w:p w14:paraId="6FA5643E" w14:textId="7C995703" w:rsidR="00D246E2" w:rsidRPr="00030DB7"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110</w:t>
      </w:r>
    </w:p>
    <w:p w14:paraId="3703A386" w14:textId="77777777" w:rsidR="00D246E2" w:rsidRDefault="00D246E2" w:rsidP="00D246E2">
      <w:pPr>
        <w:pStyle w:val="Default"/>
        <w:spacing w:line="276" w:lineRule="auto"/>
        <w:jc w:val="both"/>
        <w:rPr>
          <w:rFonts w:ascii="Verdana" w:hAnsi="Verdana" w:cs="Aptos"/>
          <w:sz w:val="18"/>
          <w:szCs w:val="18"/>
        </w:rPr>
      </w:pPr>
      <w:r w:rsidRPr="00F265CC">
        <w:rPr>
          <w:rFonts w:ascii="Verdana" w:hAnsi="Verdana" w:cs="Aptos"/>
          <w:sz w:val="18"/>
          <w:szCs w:val="18"/>
        </w:rPr>
        <w:t xml:space="preserve">Prosimy o informacje o rodzaju zamontowanych zabezpieczeń </w:t>
      </w:r>
      <w:proofErr w:type="spellStart"/>
      <w:r w:rsidRPr="00F265CC">
        <w:rPr>
          <w:rFonts w:ascii="Verdana" w:hAnsi="Verdana" w:cs="Aptos"/>
          <w:sz w:val="18"/>
          <w:szCs w:val="18"/>
        </w:rPr>
        <w:t>przeciwkradzieżowych</w:t>
      </w:r>
      <w:proofErr w:type="spellEnd"/>
      <w:r w:rsidRPr="00F265CC">
        <w:rPr>
          <w:rFonts w:ascii="Verdana" w:hAnsi="Verdana" w:cs="Aptos"/>
          <w:sz w:val="18"/>
          <w:szCs w:val="18"/>
        </w:rPr>
        <w:t xml:space="preserve"> w poszczególnych pojazdach.</w:t>
      </w:r>
    </w:p>
    <w:p w14:paraId="21A50F0B"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543ED7C9" w14:textId="2C9D8BDA" w:rsidR="00D246E2" w:rsidRDefault="00EA2CBE" w:rsidP="00D246E2">
      <w:pPr>
        <w:pStyle w:val="Default"/>
        <w:spacing w:line="276" w:lineRule="auto"/>
        <w:jc w:val="both"/>
        <w:rPr>
          <w:rFonts w:ascii="Verdana" w:hAnsi="Verdana" w:cs="Aptos"/>
          <w:sz w:val="18"/>
          <w:szCs w:val="18"/>
        </w:rPr>
      </w:pPr>
      <w:proofErr w:type="spellStart"/>
      <w:r>
        <w:rPr>
          <w:rFonts w:ascii="Verdana" w:hAnsi="Verdana" w:cs="Aptos"/>
          <w:sz w:val="18"/>
          <w:szCs w:val="18"/>
        </w:rPr>
        <w:t>Immobilizer</w:t>
      </w:r>
      <w:proofErr w:type="spellEnd"/>
    </w:p>
    <w:p w14:paraId="09E91C1B" w14:textId="77777777" w:rsidR="00D246E2" w:rsidRDefault="00D246E2" w:rsidP="00D246E2">
      <w:pPr>
        <w:pStyle w:val="Default"/>
        <w:spacing w:line="276" w:lineRule="auto"/>
        <w:jc w:val="both"/>
        <w:rPr>
          <w:rFonts w:ascii="Verdana" w:hAnsi="Verdana" w:cs="Aptos"/>
          <w:sz w:val="18"/>
          <w:szCs w:val="18"/>
        </w:rPr>
      </w:pPr>
    </w:p>
    <w:p w14:paraId="4EE7E25E" w14:textId="0C44BF04" w:rsidR="00D246E2" w:rsidRPr="00030DB7"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111</w:t>
      </w:r>
    </w:p>
    <w:p w14:paraId="30E41095" w14:textId="77777777" w:rsidR="00D246E2" w:rsidRDefault="00D246E2" w:rsidP="00D246E2">
      <w:pPr>
        <w:pStyle w:val="Default"/>
        <w:spacing w:line="276" w:lineRule="auto"/>
        <w:jc w:val="both"/>
        <w:rPr>
          <w:rFonts w:ascii="Verdana" w:hAnsi="Verdana" w:cs="Aptos"/>
          <w:sz w:val="18"/>
          <w:szCs w:val="18"/>
        </w:rPr>
      </w:pPr>
      <w:r w:rsidRPr="00F265CC">
        <w:rPr>
          <w:rFonts w:ascii="Verdana" w:hAnsi="Verdana" w:cs="Aptos"/>
          <w:sz w:val="18"/>
          <w:szCs w:val="18"/>
        </w:rPr>
        <w:t>Prosimy o informacje czy wśród zgłoszonych pojazdów są pojazdy elektryczne?</w:t>
      </w:r>
    </w:p>
    <w:p w14:paraId="385CF534"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613793E5" w14:textId="3E1E41D2" w:rsidR="00D246E2" w:rsidRDefault="00EA2CBE" w:rsidP="00D246E2">
      <w:pPr>
        <w:pStyle w:val="Default"/>
        <w:spacing w:line="276" w:lineRule="auto"/>
        <w:jc w:val="both"/>
        <w:rPr>
          <w:rFonts w:ascii="Verdana" w:hAnsi="Verdana" w:cs="Aptos"/>
          <w:sz w:val="18"/>
          <w:szCs w:val="18"/>
        </w:rPr>
      </w:pPr>
      <w:r>
        <w:rPr>
          <w:rFonts w:ascii="Verdana" w:hAnsi="Verdana" w:cs="Aptos"/>
          <w:sz w:val="18"/>
          <w:szCs w:val="18"/>
        </w:rPr>
        <w:t xml:space="preserve">Nie </w:t>
      </w:r>
    </w:p>
    <w:p w14:paraId="2C31A763" w14:textId="77777777" w:rsidR="00D246E2" w:rsidRDefault="00D246E2" w:rsidP="00D246E2">
      <w:pPr>
        <w:pStyle w:val="Default"/>
        <w:spacing w:line="276" w:lineRule="auto"/>
        <w:jc w:val="both"/>
        <w:rPr>
          <w:rFonts w:ascii="Verdana" w:hAnsi="Verdana" w:cs="Aptos"/>
          <w:sz w:val="18"/>
          <w:szCs w:val="18"/>
        </w:rPr>
      </w:pPr>
    </w:p>
    <w:p w14:paraId="07EF49B9" w14:textId="4B82F1F1" w:rsidR="00D246E2" w:rsidRPr="00030DB7"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112</w:t>
      </w:r>
    </w:p>
    <w:p w14:paraId="01EC0000" w14:textId="77777777" w:rsidR="00D246E2" w:rsidRDefault="00D246E2" w:rsidP="00D246E2">
      <w:pPr>
        <w:pStyle w:val="Default"/>
        <w:spacing w:line="276" w:lineRule="auto"/>
        <w:jc w:val="both"/>
        <w:rPr>
          <w:rFonts w:ascii="Verdana" w:hAnsi="Verdana" w:cs="Aptos"/>
          <w:sz w:val="18"/>
          <w:szCs w:val="18"/>
        </w:rPr>
      </w:pPr>
      <w:r w:rsidRPr="00F265CC">
        <w:rPr>
          <w:rFonts w:ascii="Verdana" w:hAnsi="Verdana" w:cs="Aptos"/>
          <w:sz w:val="18"/>
          <w:szCs w:val="18"/>
        </w:rPr>
        <w:t>Prosimy o informacje czy w okresie wykonania zamówienia gmina planuje zakup pojazdów elektrycznych?</w:t>
      </w:r>
    </w:p>
    <w:p w14:paraId="55C89F8B"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0C9D8366" w14:textId="41BC135F" w:rsidR="00D246E2" w:rsidRDefault="00EA2CBE" w:rsidP="00D246E2">
      <w:pPr>
        <w:pStyle w:val="Default"/>
        <w:spacing w:line="276" w:lineRule="auto"/>
        <w:jc w:val="both"/>
        <w:rPr>
          <w:rFonts w:ascii="Verdana" w:hAnsi="Verdana" w:cs="Aptos"/>
          <w:sz w:val="18"/>
          <w:szCs w:val="18"/>
        </w:rPr>
      </w:pPr>
      <w:r>
        <w:rPr>
          <w:rFonts w:ascii="Verdana" w:hAnsi="Verdana" w:cs="Aptos"/>
          <w:sz w:val="18"/>
          <w:szCs w:val="18"/>
        </w:rPr>
        <w:t>Nie mamy wiedzy w tym momencie</w:t>
      </w:r>
    </w:p>
    <w:p w14:paraId="11C699C1" w14:textId="77777777" w:rsidR="00D246E2" w:rsidRDefault="00D246E2" w:rsidP="00D246E2">
      <w:pPr>
        <w:pStyle w:val="Default"/>
        <w:spacing w:line="276" w:lineRule="auto"/>
        <w:jc w:val="both"/>
        <w:rPr>
          <w:rFonts w:ascii="Verdana" w:hAnsi="Verdana" w:cs="Aptos"/>
          <w:sz w:val="18"/>
          <w:szCs w:val="18"/>
        </w:rPr>
      </w:pPr>
    </w:p>
    <w:p w14:paraId="0B052F59" w14:textId="0E313845" w:rsidR="00D246E2" w:rsidRPr="00030DB7" w:rsidRDefault="00D246E2" w:rsidP="00D246E2">
      <w:pPr>
        <w:spacing w:after="0" w:line="240" w:lineRule="auto"/>
        <w:jc w:val="both"/>
        <w:rPr>
          <w:rFonts w:ascii="Verdana" w:eastAsia="Times New Roman" w:hAnsi="Verdana" w:cs="Tahoma"/>
          <w:b/>
          <w:bCs/>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Pytanie</w:t>
      </w:r>
      <w:r w:rsidR="00A75EEC">
        <w:rPr>
          <w:rFonts w:ascii="Verdana" w:eastAsia="Times New Roman" w:hAnsi="Verdana" w:cs="Tahoma"/>
          <w:b/>
          <w:bCs/>
          <w:iCs/>
          <w:snapToGrid w:val="0"/>
          <w:kern w:val="0"/>
          <w:sz w:val="18"/>
          <w:szCs w:val="18"/>
          <w:lang w:val="x-none" w:eastAsia="x-none"/>
        </w:rPr>
        <w:t xml:space="preserve"> 113</w:t>
      </w:r>
    </w:p>
    <w:p w14:paraId="60F61F94" w14:textId="77777777" w:rsidR="00D246E2" w:rsidRPr="00F265CC" w:rsidRDefault="00D246E2" w:rsidP="00D246E2">
      <w:pPr>
        <w:pStyle w:val="Default"/>
        <w:spacing w:line="276" w:lineRule="auto"/>
        <w:jc w:val="both"/>
        <w:rPr>
          <w:rFonts w:ascii="Verdana" w:hAnsi="Verdana" w:cs="Aptos"/>
          <w:sz w:val="18"/>
          <w:szCs w:val="18"/>
        </w:rPr>
      </w:pPr>
      <w:r w:rsidRPr="00F265CC">
        <w:rPr>
          <w:rFonts w:ascii="Verdana" w:hAnsi="Verdana" w:cs="Aptos"/>
          <w:sz w:val="18"/>
          <w:szCs w:val="18"/>
        </w:rPr>
        <w:t>Prosimy o informacje w jaki sposób są wykorzystywane autobusy zgłoszone do ubezpieczenia.</w:t>
      </w:r>
    </w:p>
    <w:p w14:paraId="5D265E16" w14:textId="77777777" w:rsidR="00D246E2" w:rsidRDefault="00D246E2" w:rsidP="00D246E2">
      <w:pPr>
        <w:spacing w:after="0" w:line="240" w:lineRule="auto"/>
        <w:jc w:val="both"/>
        <w:rPr>
          <w:rFonts w:ascii="Verdana" w:eastAsia="Times New Roman" w:hAnsi="Verdana" w:cs="Tahoma"/>
          <w:iCs/>
          <w:snapToGrid w:val="0"/>
          <w:kern w:val="0"/>
          <w:sz w:val="18"/>
          <w:szCs w:val="18"/>
          <w:lang w:val="x-none" w:eastAsia="x-none"/>
        </w:rPr>
      </w:pPr>
      <w:r w:rsidRPr="00EE14DA">
        <w:rPr>
          <w:rFonts w:ascii="Verdana" w:eastAsia="Times New Roman" w:hAnsi="Verdana" w:cs="Tahoma"/>
          <w:b/>
          <w:bCs/>
          <w:iCs/>
          <w:snapToGrid w:val="0"/>
          <w:kern w:val="0"/>
          <w:sz w:val="18"/>
          <w:szCs w:val="18"/>
          <w:lang w:val="x-none" w:eastAsia="x-none"/>
        </w:rPr>
        <w:t>Odpowiedź</w:t>
      </w:r>
      <w:r>
        <w:rPr>
          <w:rFonts w:ascii="Verdana" w:eastAsia="Times New Roman" w:hAnsi="Verdana" w:cs="Tahoma"/>
          <w:iCs/>
          <w:snapToGrid w:val="0"/>
          <w:kern w:val="0"/>
          <w:sz w:val="18"/>
          <w:szCs w:val="18"/>
          <w:lang w:val="x-none" w:eastAsia="x-none"/>
        </w:rPr>
        <w:t>:</w:t>
      </w:r>
    </w:p>
    <w:p w14:paraId="23F44C5C" w14:textId="1BC5680B" w:rsidR="00D246E2" w:rsidRPr="00F265CC" w:rsidRDefault="00EA2CBE" w:rsidP="00D246E2">
      <w:pPr>
        <w:rPr>
          <w:rFonts w:ascii="Verdana" w:hAnsi="Verdana"/>
          <w:sz w:val="18"/>
          <w:szCs w:val="18"/>
        </w:rPr>
      </w:pPr>
      <w:r>
        <w:rPr>
          <w:rFonts w:ascii="Verdana" w:hAnsi="Verdana"/>
          <w:sz w:val="18"/>
          <w:szCs w:val="18"/>
        </w:rPr>
        <w:t xml:space="preserve">Tylko do dowozu uczniów </w:t>
      </w:r>
    </w:p>
    <w:p w14:paraId="0007C864" w14:textId="77777777" w:rsidR="00016012" w:rsidRPr="00DE5AF2" w:rsidRDefault="00016012" w:rsidP="00DE5AF2">
      <w:pPr>
        <w:widowControl w:val="0"/>
        <w:suppressAutoHyphens/>
        <w:autoSpaceDN w:val="0"/>
        <w:spacing w:after="0" w:line="240" w:lineRule="auto"/>
        <w:ind w:left="142" w:firstLine="426"/>
        <w:textAlignment w:val="baseline"/>
        <w:rPr>
          <w:rFonts w:ascii="Verdana" w:eastAsia="Calibri" w:hAnsi="Verdana" w:cs="Calibri"/>
          <w:iCs/>
          <w:kern w:val="3"/>
          <w:sz w:val="18"/>
          <w:szCs w:val="18"/>
          <w:lang w:eastAsia="zh-CN" w:bidi="hi-IN"/>
          <w14:ligatures w14:val="none"/>
        </w:rPr>
      </w:pPr>
    </w:p>
    <w:p w14:paraId="76DD94CA" w14:textId="1287AD89" w:rsidR="00016012" w:rsidRDefault="002E42B2" w:rsidP="00DE5AF2">
      <w:pPr>
        <w:spacing w:after="0" w:line="240" w:lineRule="auto"/>
        <w:jc w:val="both"/>
        <w:rPr>
          <w:rFonts w:ascii="Verdana" w:hAnsi="Verdana" w:cs="Calibri"/>
          <w:bCs/>
          <w:sz w:val="18"/>
          <w:szCs w:val="18"/>
        </w:rPr>
      </w:pPr>
      <w:r>
        <w:rPr>
          <w:rFonts w:ascii="Verdana" w:hAnsi="Verdana" w:cs="Calibri"/>
          <w:bCs/>
          <w:sz w:val="18"/>
          <w:szCs w:val="18"/>
        </w:rPr>
        <w:t>UWAGA:</w:t>
      </w:r>
    </w:p>
    <w:p w14:paraId="52AE3C9F" w14:textId="77777777" w:rsidR="002E42B2" w:rsidRDefault="002E42B2" w:rsidP="00DE5AF2">
      <w:pPr>
        <w:spacing w:after="0" w:line="240" w:lineRule="auto"/>
        <w:jc w:val="both"/>
        <w:rPr>
          <w:rFonts w:ascii="Verdana" w:hAnsi="Verdana" w:cs="Calibri"/>
          <w:bCs/>
          <w:sz w:val="18"/>
          <w:szCs w:val="18"/>
        </w:rPr>
      </w:pPr>
      <w:r>
        <w:rPr>
          <w:rFonts w:ascii="Verdana" w:hAnsi="Verdana" w:cs="Calibri"/>
          <w:bCs/>
          <w:sz w:val="18"/>
          <w:szCs w:val="18"/>
        </w:rPr>
        <w:t>W załączeniu zmieniony:</w:t>
      </w:r>
    </w:p>
    <w:p w14:paraId="2E501064" w14:textId="10528F0C" w:rsidR="002E42B2" w:rsidRDefault="00FC3056" w:rsidP="002E42B2">
      <w:pPr>
        <w:pStyle w:val="Akapitzlist"/>
        <w:numPr>
          <w:ilvl w:val="3"/>
          <w:numId w:val="1"/>
        </w:numPr>
        <w:spacing w:after="0" w:line="240" w:lineRule="auto"/>
        <w:ind w:left="567" w:hanging="567"/>
        <w:jc w:val="both"/>
        <w:rPr>
          <w:rFonts w:ascii="Verdana" w:hAnsi="Verdana" w:cs="Calibri"/>
          <w:bCs/>
          <w:sz w:val="18"/>
          <w:szCs w:val="18"/>
        </w:rPr>
      </w:pPr>
      <w:r>
        <w:rPr>
          <w:rFonts w:ascii="Verdana" w:hAnsi="Verdana" w:cs="Calibri"/>
          <w:bCs/>
          <w:sz w:val="18"/>
          <w:szCs w:val="18"/>
        </w:rPr>
        <w:t xml:space="preserve">zał. Nr 4- </w:t>
      </w:r>
      <w:r w:rsidR="00A75EEC">
        <w:rPr>
          <w:rFonts w:ascii="Verdana" w:hAnsi="Verdana" w:cs="Calibri"/>
          <w:bCs/>
          <w:sz w:val="18"/>
          <w:szCs w:val="18"/>
        </w:rPr>
        <w:t>W</w:t>
      </w:r>
      <w:r w:rsidR="002E42B2" w:rsidRPr="002E42B2">
        <w:rPr>
          <w:rFonts w:ascii="Verdana" w:hAnsi="Verdana" w:cs="Calibri"/>
          <w:bCs/>
          <w:sz w:val="18"/>
          <w:szCs w:val="18"/>
        </w:rPr>
        <w:t>ykaz mienia- zmiana dotyczy gminy</w:t>
      </w:r>
      <w:r w:rsidR="00B76EFF">
        <w:rPr>
          <w:rFonts w:ascii="Verdana" w:hAnsi="Verdana" w:cs="Calibri"/>
          <w:bCs/>
          <w:sz w:val="18"/>
          <w:szCs w:val="18"/>
        </w:rPr>
        <w:t>- budynki, elektronika</w:t>
      </w:r>
    </w:p>
    <w:p w14:paraId="77C66090" w14:textId="5581D9B5" w:rsidR="002E42B2" w:rsidRPr="002E42B2" w:rsidRDefault="00FC3056" w:rsidP="002E42B2">
      <w:pPr>
        <w:pStyle w:val="Akapitzlist"/>
        <w:numPr>
          <w:ilvl w:val="3"/>
          <w:numId w:val="1"/>
        </w:numPr>
        <w:spacing w:after="0" w:line="240" w:lineRule="auto"/>
        <w:ind w:left="567" w:hanging="567"/>
        <w:jc w:val="both"/>
        <w:rPr>
          <w:rFonts w:ascii="Verdana" w:hAnsi="Verdana" w:cs="Calibri"/>
          <w:bCs/>
          <w:sz w:val="18"/>
          <w:szCs w:val="18"/>
        </w:rPr>
      </w:pPr>
      <w:r>
        <w:rPr>
          <w:rFonts w:ascii="Verdana" w:hAnsi="Verdana" w:cs="Calibri"/>
          <w:bCs/>
          <w:sz w:val="18"/>
          <w:szCs w:val="18"/>
        </w:rPr>
        <w:t xml:space="preserve">zał. Nr 1- </w:t>
      </w:r>
      <w:r w:rsidR="002E42B2">
        <w:rPr>
          <w:rFonts w:ascii="Verdana" w:hAnsi="Verdana" w:cs="Calibri"/>
          <w:bCs/>
          <w:sz w:val="18"/>
          <w:szCs w:val="18"/>
        </w:rPr>
        <w:t>Formularz ofertowy</w:t>
      </w:r>
    </w:p>
    <w:p w14:paraId="25EE39B4" w14:textId="77777777" w:rsidR="00016012" w:rsidRPr="00DE5AF2" w:rsidRDefault="00016012" w:rsidP="00DE5AF2">
      <w:pPr>
        <w:pStyle w:val="Default"/>
        <w:jc w:val="both"/>
        <w:rPr>
          <w:rFonts w:ascii="Verdana" w:hAnsi="Verdana"/>
          <w:bCs/>
          <w:sz w:val="18"/>
          <w:szCs w:val="18"/>
        </w:rPr>
      </w:pPr>
    </w:p>
    <w:p w14:paraId="66FAB7E2" w14:textId="77777777" w:rsidR="00016012" w:rsidRPr="00DE5AF2" w:rsidRDefault="00016012" w:rsidP="00DE5AF2">
      <w:pPr>
        <w:widowControl w:val="0"/>
        <w:suppressAutoHyphens/>
        <w:autoSpaceDN w:val="0"/>
        <w:spacing w:after="0" w:line="240" w:lineRule="auto"/>
        <w:ind w:firstLine="426"/>
        <w:textAlignment w:val="baseline"/>
        <w:rPr>
          <w:rFonts w:ascii="Verdana" w:eastAsia="Calibri" w:hAnsi="Verdana" w:cs="Calibri"/>
          <w:iCs/>
          <w:kern w:val="3"/>
          <w:sz w:val="18"/>
          <w:szCs w:val="18"/>
          <w:lang w:eastAsia="zh-CN" w:bidi="hi-IN"/>
          <w14:ligatures w14:val="none"/>
        </w:rPr>
      </w:pPr>
    </w:p>
    <w:p w14:paraId="712FFC9E" w14:textId="77777777" w:rsidR="003B0E7E" w:rsidRPr="00DE5AF2" w:rsidRDefault="003B0E7E" w:rsidP="00DE5AF2">
      <w:pPr>
        <w:widowControl w:val="0"/>
        <w:suppressAutoHyphens/>
        <w:autoSpaceDN w:val="0"/>
        <w:spacing w:after="0" w:line="240" w:lineRule="auto"/>
        <w:ind w:firstLine="426"/>
        <w:textAlignment w:val="baseline"/>
        <w:rPr>
          <w:rFonts w:ascii="Verdana" w:eastAsia="Calibri" w:hAnsi="Verdana" w:cs="Calibri"/>
          <w:iCs/>
          <w:kern w:val="3"/>
          <w:sz w:val="18"/>
          <w:szCs w:val="18"/>
          <w:lang w:eastAsia="zh-CN" w:bidi="hi-IN"/>
          <w14:ligatures w14:val="none"/>
        </w:rPr>
      </w:pPr>
    </w:p>
    <w:p w14:paraId="41AACB56" w14:textId="77777777" w:rsidR="003B0E7E" w:rsidRPr="005817EB" w:rsidRDefault="003B0E7E" w:rsidP="005817EB">
      <w:pPr>
        <w:widowControl w:val="0"/>
        <w:suppressAutoHyphens/>
        <w:autoSpaceDN w:val="0"/>
        <w:spacing w:after="0" w:line="240" w:lineRule="auto"/>
        <w:ind w:firstLine="426"/>
        <w:jc w:val="center"/>
        <w:textAlignment w:val="baseline"/>
        <w:rPr>
          <w:rFonts w:ascii="Verdana" w:eastAsia="Calibri" w:hAnsi="Verdana" w:cs="Calibri"/>
          <w:b/>
          <w:bCs/>
          <w:iCs/>
          <w:kern w:val="3"/>
          <w:lang w:eastAsia="zh-CN" w:bidi="hi-IN"/>
          <w14:ligatures w14:val="none"/>
        </w:rPr>
      </w:pPr>
    </w:p>
    <w:p w14:paraId="60455006" w14:textId="77777777" w:rsidR="001F1C2B" w:rsidRDefault="005817EB" w:rsidP="005817EB">
      <w:pPr>
        <w:spacing w:after="0" w:line="240" w:lineRule="auto"/>
        <w:jc w:val="center"/>
        <w:rPr>
          <w:rFonts w:ascii="Verdana" w:hAnsi="Verdana" w:cs="Calibri"/>
          <w:b/>
          <w:bCs/>
        </w:rPr>
      </w:pPr>
      <w:r w:rsidRPr="005817EB">
        <w:rPr>
          <w:rFonts w:ascii="Verdana" w:hAnsi="Verdana" w:cs="Calibri"/>
          <w:b/>
          <w:bCs/>
        </w:rPr>
        <w:t>W związku z powyższymi odpowiedziami, Zamawiający przedłuża termin na składanie ofert do dnia 23.01.2026r do godz. 12.00</w:t>
      </w:r>
      <w:r w:rsidR="001F1C2B">
        <w:rPr>
          <w:rFonts w:ascii="Verdana" w:hAnsi="Verdana" w:cs="Calibri"/>
          <w:b/>
          <w:bCs/>
        </w:rPr>
        <w:t xml:space="preserve">. </w:t>
      </w:r>
    </w:p>
    <w:p w14:paraId="4CDB6395" w14:textId="44D952AB" w:rsidR="003B0E7E" w:rsidRPr="00190630" w:rsidRDefault="001F1C2B" w:rsidP="005817EB">
      <w:pPr>
        <w:spacing w:after="0" w:line="240" w:lineRule="auto"/>
        <w:jc w:val="center"/>
        <w:rPr>
          <w:rFonts w:ascii="Verdana" w:hAnsi="Verdana" w:cs="Calibri"/>
        </w:rPr>
      </w:pPr>
      <w:r w:rsidRPr="00190630">
        <w:rPr>
          <w:rFonts w:ascii="Verdana" w:hAnsi="Verdana" w:cs="Calibri"/>
        </w:rPr>
        <w:t>Oferty zostaną otwarte 23.01.2026r o godz.12.15</w:t>
      </w:r>
    </w:p>
    <w:p w14:paraId="221125D8" w14:textId="77777777" w:rsidR="003B0E7E" w:rsidRPr="00DE5AF2" w:rsidRDefault="003B0E7E" w:rsidP="00DE5AF2">
      <w:pPr>
        <w:spacing w:after="0" w:line="240" w:lineRule="auto"/>
        <w:ind w:firstLine="709"/>
        <w:rPr>
          <w:rFonts w:ascii="Verdana" w:hAnsi="Verdana" w:cs="Calibri"/>
          <w:sz w:val="18"/>
          <w:szCs w:val="18"/>
        </w:rPr>
      </w:pPr>
    </w:p>
    <w:p w14:paraId="04326890" w14:textId="77777777" w:rsidR="003B0E7E" w:rsidRPr="00DE5AF2" w:rsidRDefault="003B0E7E" w:rsidP="00DE5AF2">
      <w:pPr>
        <w:widowControl w:val="0"/>
        <w:suppressAutoHyphens/>
        <w:autoSpaceDN w:val="0"/>
        <w:spacing w:after="0" w:line="240" w:lineRule="auto"/>
        <w:ind w:firstLine="426"/>
        <w:textAlignment w:val="baseline"/>
        <w:rPr>
          <w:rFonts w:ascii="Verdana" w:eastAsia="Calibri" w:hAnsi="Verdana" w:cs="Calibri"/>
          <w:iCs/>
          <w:kern w:val="3"/>
          <w:sz w:val="18"/>
          <w:szCs w:val="18"/>
          <w:lang w:eastAsia="zh-CN" w:bidi="hi-IN"/>
          <w14:ligatures w14:val="none"/>
        </w:rPr>
      </w:pPr>
    </w:p>
    <w:p w14:paraId="3A712CAB" w14:textId="77777777" w:rsidR="003B0E7E" w:rsidRPr="00DE5AF2" w:rsidRDefault="003B0E7E" w:rsidP="00DE5AF2">
      <w:pPr>
        <w:pStyle w:val="Akapitzlist"/>
        <w:widowControl w:val="0"/>
        <w:suppressAutoHyphens/>
        <w:autoSpaceDN w:val="0"/>
        <w:spacing w:after="0" w:line="240" w:lineRule="auto"/>
        <w:textAlignment w:val="baseline"/>
        <w:rPr>
          <w:rFonts w:ascii="Verdana" w:eastAsia="Calibri" w:hAnsi="Verdana" w:cs="Calibri"/>
          <w:iCs/>
          <w:kern w:val="3"/>
          <w:sz w:val="18"/>
          <w:szCs w:val="18"/>
          <w:lang w:eastAsia="zh-CN" w:bidi="hi-IN"/>
          <w14:ligatures w14:val="none"/>
        </w:rPr>
      </w:pPr>
    </w:p>
    <w:p w14:paraId="6EBEDAF9" w14:textId="4E49D947" w:rsidR="003B0E7E" w:rsidRPr="00DE5AF2" w:rsidRDefault="005817EB" w:rsidP="005817EB">
      <w:pPr>
        <w:pStyle w:val="Akapitzlist"/>
        <w:widowControl w:val="0"/>
        <w:tabs>
          <w:tab w:val="left" w:pos="6090"/>
        </w:tabs>
        <w:suppressAutoHyphens/>
        <w:autoSpaceDN w:val="0"/>
        <w:spacing w:after="0" w:line="240" w:lineRule="auto"/>
        <w:textAlignment w:val="baseline"/>
        <w:rPr>
          <w:rFonts w:ascii="Verdana" w:eastAsia="Calibri" w:hAnsi="Verdana" w:cs="Calibri"/>
          <w:iCs/>
          <w:kern w:val="3"/>
          <w:sz w:val="18"/>
          <w:szCs w:val="18"/>
          <w:lang w:eastAsia="zh-CN" w:bidi="hi-IN"/>
          <w14:ligatures w14:val="none"/>
        </w:rPr>
      </w:pPr>
      <w:r>
        <w:rPr>
          <w:rFonts w:ascii="Verdana" w:eastAsia="Calibri" w:hAnsi="Verdana" w:cs="Calibri"/>
          <w:iCs/>
          <w:kern w:val="3"/>
          <w:sz w:val="18"/>
          <w:szCs w:val="18"/>
          <w:lang w:eastAsia="zh-CN" w:bidi="hi-IN"/>
          <w14:ligatures w14:val="none"/>
        </w:rPr>
        <w:tab/>
      </w:r>
    </w:p>
    <w:p w14:paraId="39064758" w14:textId="77777777" w:rsidR="00861403" w:rsidRPr="00DE5AF2" w:rsidRDefault="00861403" w:rsidP="00DE5AF2">
      <w:pPr>
        <w:pStyle w:val="WW-Tekstpodstawowywcity2"/>
        <w:rPr>
          <w:rFonts w:ascii="Verdana" w:hAnsi="Verdana" w:cs="Calibri"/>
          <w:sz w:val="18"/>
          <w:szCs w:val="18"/>
        </w:rPr>
      </w:pPr>
    </w:p>
    <w:p w14:paraId="3488814F" w14:textId="77777777" w:rsidR="00861403" w:rsidRPr="00DE5AF2" w:rsidRDefault="00861403" w:rsidP="00DE5AF2">
      <w:pPr>
        <w:pStyle w:val="Akapitzlist"/>
        <w:widowControl w:val="0"/>
        <w:suppressAutoHyphens/>
        <w:autoSpaceDN w:val="0"/>
        <w:spacing w:after="0" w:line="240" w:lineRule="auto"/>
        <w:textAlignment w:val="baseline"/>
        <w:rPr>
          <w:rFonts w:ascii="Verdana" w:eastAsia="Calibri" w:hAnsi="Verdana" w:cs="Calibri"/>
          <w:iCs/>
          <w:kern w:val="3"/>
          <w:sz w:val="18"/>
          <w:szCs w:val="18"/>
          <w:lang w:eastAsia="zh-CN" w:bidi="hi-IN"/>
          <w14:ligatures w14:val="none"/>
        </w:rPr>
      </w:pPr>
    </w:p>
    <w:p w14:paraId="66CD0971" w14:textId="77777777" w:rsidR="00861403" w:rsidRPr="00DE5AF2" w:rsidRDefault="00861403" w:rsidP="00DE5AF2">
      <w:pPr>
        <w:pStyle w:val="Akapitzlist"/>
        <w:widowControl w:val="0"/>
        <w:suppressAutoHyphens/>
        <w:autoSpaceDN w:val="0"/>
        <w:spacing w:after="0" w:line="240" w:lineRule="auto"/>
        <w:textAlignment w:val="baseline"/>
        <w:rPr>
          <w:rFonts w:ascii="Verdana" w:eastAsia="Calibri" w:hAnsi="Verdana" w:cs="Calibri"/>
          <w:iCs/>
          <w:kern w:val="3"/>
          <w:sz w:val="18"/>
          <w:szCs w:val="18"/>
          <w:lang w:eastAsia="zh-CN" w:bidi="hi-IN"/>
          <w14:ligatures w14:val="none"/>
        </w:rPr>
      </w:pPr>
    </w:p>
    <w:p w14:paraId="59572681" w14:textId="77777777" w:rsidR="00861403" w:rsidRPr="00DE5AF2" w:rsidRDefault="00861403" w:rsidP="00DE5AF2">
      <w:pPr>
        <w:spacing w:after="0" w:line="240" w:lineRule="auto"/>
        <w:ind w:firstLine="567"/>
        <w:rPr>
          <w:rFonts w:ascii="Verdana" w:hAnsi="Verdana" w:cs="Calibri"/>
          <w:sz w:val="18"/>
          <w:szCs w:val="18"/>
        </w:rPr>
      </w:pPr>
    </w:p>
    <w:p w14:paraId="42B4E7E0" w14:textId="77777777" w:rsidR="00907859" w:rsidRPr="00DE5AF2" w:rsidRDefault="00907859" w:rsidP="00DE5AF2">
      <w:pPr>
        <w:widowControl w:val="0"/>
        <w:suppressAutoHyphens/>
        <w:autoSpaceDN w:val="0"/>
        <w:spacing w:after="0" w:line="240" w:lineRule="auto"/>
        <w:textAlignment w:val="baseline"/>
        <w:rPr>
          <w:rFonts w:ascii="Verdana" w:eastAsia="Calibri" w:hAnsi="Verdana" w:cs="Calibri"/>
          <w:iCs/>
          <w:kern w:val="3"/>
          <w:sz w:val="18"/>
          <w:szCs w:val="18"/>
          <w:lang w:eastAsia="zh-CN" w:bidi="hi-IN"/>
          <w14:ligatures w14:val="none"/>
        </w:rPr>
      </w:pPr>
    </w:p>
    <w:p w14:paraId="4BB78563" w14:textId="77777777" w:rsidR="00B913CB" w:rsidRPr="00DE5AF2" w:rsidRDefault="00B913CB" w:rsidP="00DE5AF2">
      <w:pPr>
        <w:spacing w:after="0" w:line="240" w:lineRule="auto"/>
        <w:rPr>
          <w:rFonts w:ascii="Verdana" w:hAnsi="Verdana"/>
          <w:sz w:val="18"/>
          <w:szCs w:val="18"/>
        </w:rPr>
      </w:pPr>
    </w:p>
    <w:sectPr w:rsidR="00B913CB" w:rsidRPr="00DE5AF2" w:rsidSect="00907859">
      <w:footerReference w:type="default" r:id="rId7"/>
      <w:pgSz w:w="11906" w:h="16838"/>
      <w:pgMar w:top="567" w:right="1134" w:bottom="567"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A602B" w14:textId="77777777" w:rsidR="003C2807" w:rsidRDefault="003C2807">
      <w:pPr>
        <w:spacing w:after="0" w:line="240" w:lineRule="auto"/>
      </w:pPr>
      <w:r>
        <w:separator/>
      </w:r>
    </w:p>
  </w:endnote>
  <w:endnote w:type="continuationSeparator" w:id="0">
    <w:p w14:paraId="2DD38411" w14:textId="77777777" w:rsidR="003C2807" w:rsidRDefault="003C2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0403209"/>
      <w:docPartObj>
        <w:docPartGallery w:val="Page Numbers (Bottom of Page)"/>
        <w:docPartUnique/>
      </w:docPartObj>
    </w:sdtPr>
    <w:sdtContent>
      <w:p w14:paraId="5B09600B" w14:textId="703ADE6D" w:rsidR="00DE5AF2" w:rsidRDefault="00DE5AF2">
        <w:pPr>
          <w:pStyle w:val="Stopka"/>
          <w:jc w:val="right"/>
        </w:pPr>
        <w:r>
          <w:fldChar w:fldCharType="begin"/>
        </w:r>
        <w:r>
          <w:instrText>PAGE   \* MERGEFORMAT</w:instrText>
        </w:r>
        <w:r>
          <w:fldChar w:fldCharType="separate"/>
        </w:r>
        <w:r>
          <w:t>2</w:t>
        </w:r>
        <w:r>
          <w:fldChar w:fldCharType="end"/>
        </w:r>
      </w:p>
    </w:sdtContent>
  </w:sdt>
  <w:p w14:paraId="55C927B3" w14:textId="77777777" w:rsidR="00DE5AF2" w:rsidRDefault="00DE5A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9627DF" w14:textId="77777777" w:rsidR="003C2807" w:rsidRDefault="003C2807">
      <w:pPr>
        <w:spacing w:after="0" w:line="240" w:lineRule="auto"/>
      </w:pPr>
      <w:r>
        <w:separator/>
      </w:r>
    </w:p>
  </w:footnote>
  <w:footnote w:type="continuationSeparator" w:id="0">
    <w:p w14:paraId="6C4860F0" w14:textId="77777777" w:rsidR="003C2807" w:rsidRDefault="003C28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40418"/>
    <w:multiLevelType w:val="multilevel"/>
    <w:tmpl w:val="D3D09040"/>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64F1155"/>
    <w:multiLevelType w:val="multilevel"/>
    <w:tmpl w:val="8766DB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FEB00A9"/>
    <w:multiLevelType w:val="hybridMultilevel"/>
    <w:tmpl w:val="4748ECF0"/>
    <w:lvl w:ilvl="0" w:tplc="E4F0829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215117730">
    <w:abstractNumId w:val="0"/>
  </w:num>
  <w:num w:numId="2" w16cid:durableId="532424724">
    <w:abstractNumId w:val="1"/>
  </w:num>
  <w:num w:numId="3" w16cid:durableId="5779050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859"/>
    <w:rsid w:val="00016012"/>
    <w:rsid w:val="00116485"/>
    <w:rsid w:val="00190630"/>
    <w:rsid w:val="001F1C2B"/>
    <w:rsid w:val="002140CE"/>
    <w:rsid w:val="002462A8"/>
    <w:rsid w:val="00277273"/>
    <w:rsid w:val="00291D17"/>
    <w:rsid w:val="002E42B2"/>
    <w:rsid w:val="00397E5D"/>
    <w:rsid w:val="003A297C"/>
    <w:rsid w:val="003B0E7E"/>
    <w:rsid w:val="003C2807"/>
    <w:rsid w:val="003F5270"/>
    <w:rsid w:val="0048248D"/>
    <w:rsid w:val="004876F1"/>
    <w:rsid w:val="004C1A3E"/>
    <w:rsid w:val="005817EB"/>
    <w:rsid w:val="006371A3"/>
    <w:rsid w:val="006C3D14"/>
    <w:rsid w:val="006F43EA"/>
    <w:rsid w:val="00707D8F"/>
    <w:rsid w:val="007E1DE6"/>
    <w:rsid w:val="00825838"/>
    <w:rsid w:val="00861403"/>
    <w:rsid w:val="00893958"/>
    <w:rsid w:val="00907859"/>
    <w:rsid w:val="009A2A6A"/>
    <w:rsid w:val="009E6F3A"/>
    <w:rsid w:val="00A520B2"/>
    <w:rsid w:val="00A75EEC"/>
    <w:rsid w:val="00A870D3"/>
    <w:rsid w:val="00AA4A34"/>
    <w:rsid w:val="00AE4598"/>
    <w:rsid w:val="00B76EFF"/>
    <w:rsid w:val="00B913CB"/>
    <w:rsid w:val="00BC03AB"/>
    <w:rsid w:val="00BC399B"/>
    <w:rsid w:val="00BD6C4D"/>
    <w:rsid w:val="00BE3692"/>
    <w:rsid w:val="00C73260"/>
    <w:rsid w:val="00CB361A"/>
    <w:rsid w:val="00D06916"/>
    <w:rsid w:val="00D246E2"/>
    <w:rsid w:val="00D46C54"/>
    <w:rsid w:val="00D8647B"/>
    <w:rsid w:val="00D93677"/>
    <w:rsid w:val="00DE5AF2"/>
    <w:rsid w:val="00E14401"/>
    <w:rsid w:val="00E21A30"/>
    <w:rsid w:val="00E43C3A"/>
    <w:rsid w:val="00E65A64"/>
    <w:rsid w:val="00EA2CBE"/>
    <w:rsid w:val="00F00110"/>
    <w:rsid w:val="00F01B7E"/>
    <w:rsid w:val="00F96D2C"/>
    <w:rsid w:val="00FB42BD"/>
    <w:rsid w:val="00FC3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B6A06"/>
  <w15:chartTrackingRefBased/>
  <w15:docId w15:val="{E8131399-CA9E-4875-99AB-FAAD15849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078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078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0785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0785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0785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0785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0785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0785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0785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785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0785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0785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0785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0785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0785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0785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0785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07859"/>
    <w:rPr>
      <w:rFonts w:eastAsiaTheme="majorEastAsia" w:cstheme="majorBidi"/>
      <w:color w:val="272727" w:themeColor="text1" w:themeTint="D8"/>
    </w:rPr>
  </w:style>
  <w:style w:type="paragraph" w:styleId="Tytu">
    <w:name w:val="Title"/>
    <w:basedOn w:val="Normalny"/>
    <w:next w:val="Normalny"/>
    <w:link w:val="TytuZnak"/>
    <w:uiPriority w:val="10"/>
    <w:qFormat/>
    <w:rsid w:val="009078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0785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0785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0785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07859"/>
    <w:pPr>
      <w:spacing w:before="160"/>
      <w:jc w:val="center"/>
    </w:pPr>
    <w:rPr>
      <w:i/>
      <w:iCs/>
      <w:color w:val="404040" w:themeColor="text1" w:themeTint="BF"/>
    </w:rPr>
  </w:style>
  <w:style w:type="character" w:customStyle="1" w:styleId="CytatZnak">
    <w:name w:val="Cytat Znak"/>
    <w:basedOn w:val="Domylnaczcionkaakapitu"/>
    <w:link w:val="Cytat"/>
    <w:uiPriority w:val="29"/>
    <w:rsid w:val="00907859"/>
    <w:rPr>
      <w:i/>
      <w:iCs/>
      <w:color w:val="404040" w:themeColor="text1" w:themeTint="BF"/>
    </w:rPr>
  </w:style>
  <w:style w:type="paragraph" w:styleId="Akapitzlist">
    <w:name w:val="List Paragraph"/>
    <w:basedOn w:val="Normalny"/>
    <w:uiPriority w:val="34"/>
    <w:qFormat/>
    <w:rsid w:val="00907859"/>
    <w:pPr>
      <w:ind w:left="720"/>
      <w:contextualSpacing/>
    </w:pPr>
  </w:style>
  <w:style w:type="character" w:styleId="Wyrnienieintensywne">
    <w:name w:val="Intense Emphasis"/>
    <w:basedOn w:val="Domylnaczcionkaakapitu"/>
    <w:uiPriority w:val="21"/>
    <w:qFormat/>
    <w:rsid w:val="00907859"/>
    <w:rPr>
      <w:i/>
      <w:iCs/>
      <w:color w:val="0F4761" w:themeColor="accent1" w:themeShade="BF"/>
    </w:rPr>
  </w:style>
  <w:style w:type="paragraph" w:styleId="Cytatintensywny">
    <w:name w:val="Intense Quote"/>
    <w:basedOn w:val="Normalny"/>
    <w:next w:val="Normalny"/>
    <w:link w:val="CytatintensywnyZnak"/>
    <w:uiPriority w:val="30"/>
    <w:qFormat/>
    <w:rsid w:val="009078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07859"/>
    <w:rPr>
      <w:i/>
      <w:iCs/>
      <w:color w:val="0F4761" w:themeColor="accent1" w:themeShade="BF"/>
    </w:rPr>
  </w:style>
  <w:style w:type="character" w:styleId="Odwoanieintensywne">
    <w:name w:val="Intense Reference"/>
    <w:basedOn w:val="Domylnaczcionkaakapitu"/>
    <w:uiPriority w:val="32"/>
    <w:qFormat/>
    <w:rsid w:val="00907859"/>
    <w:rPr>
      <w:b/>
      <w:bCs/>
      <w:smallCaps/>
      <w:color w:val="0F4761" w:themeColor="accent1" w:themeShade="BF"/>
      <w:spacing w:val="5"/>
    </w:rPr>
  </w:style>
  <w:style w:type="paragraph" w:styleId="Stopka">
    <w:name w:val="footer"/>
    <w:basedOn w:val="Normalny"/>
    <w:link w:val="StopkaZnak"/>
    <w:uiPriority w:val="99"/>
    <w:unhideWhenUsed/>
    <w:rsid w:val="009078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7859"/>
  </w:style>
  <w:style w:type="paragraph" w:styleId="Nagwek">
    <w:name w:val="header"/>
    <w:basedOn w:val="Normalny"/>
    <w:link w:val="NagwekZnak"/>
    <w:uiPriority w:val="99"/>
    <w:unhideWhenUsed/>
    <w:rsid w:val="009078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7859"/>
  </w:style>
  <w:style w:type="paragraph" w:customStyle="1" w:styleId="Standard">
    <w:name w:val="Standard"/>
    <w:rsid w:val="00907859"/>
    <w:pPr>
      <w:widowControl w:val="0"/>
      <w:suppressAutoHyphens/>
      <w:autoSpaceDN w:val="0"/>
      <w:spacing w:after="0" w:line="240" w:lineRule="auto"/>
      <w:jc w:val="both"/>
      <w:textAlignment w:val="baseline"/>
    </w:pPr>
    <w:rPr>
      <w:rFonts w:ascii="Calibri" w:eastAsia="Calibri" w:hAnsi="Calibri" w:cs="Calibri"/>
      <w:kern w:val="3"/>
      <w:sz w:val="21"/>
      <w:szCs w:val="24"/>
      <w:lang w:eastAsia="zh-CN" w:bidi="hi-IN"/>
      <w14:ligatures w14:val="none"/>
    </w:rPr>
  </w:style>
  <w:style w:type="paragraph" w:customStyle="1" w:styleId="TableContents">
    <w:name w:val="Table Contents"/>
    <w:basedOn w:val="Standard"/>
    <w:rsid w:val="00907859"/>
    <w:pPr>
      <w:suppressLineNumbers/>
    </w:pPr>
  </w:style>
  <w:style w:type="paragraph" w:customStyle="1" w:styleId="Default">
    <w:name w:val="Default"/>
    <w:qFormat/>
    <w:rsid w:val="00907859"/>
    <w:pPr>
      <w:autoSpaceDE w:val="0"/>
      <w:autoSpaceDN w:val="0"/>
      <w:adjustRightInd w:val="0"/>
      <w:spacing w:after="0" w:line="240" w:lineRule="auto"/>
    </w:pPr>
    <w:rPr>
      <w:rFonts w:ascii="Calibri" w:eastAsia="Aptos" w:hAnsi="Calibri" w:cs="Calibri"/>
      <w:color w:val="000000"/>
      <w:kern w:val="0"/>
      <w:sz w:val="24"/>
      <w:szCs w:val="24"/>
      <w14:ligatures w14:val="none"/>
    </w:rPr>
  </w:style>
  <w:style w:type="paragraph" w:customStyle="1" w:styleId="WW-Tekstpodstawowywcity2">
    <w:name w:val="WW-Tekst podstawowy wcięty 2"/>
    <w:basedOn w:val="Normalny"/>
    <w:rsid w:val="00861403"/>
    <w:pPr>
      <w:suppressAutoHyphens/>
      <w:spacing w:after="0" w:line="240" w:lineRule="auto"/>
      <w:ind w:left="284" w:firstLine="1"/>
      <w:jc w:val="both"/>
    </w:pPr>
    <w:rPr>
      <w:rFonts w:ascii="Arial Narrow" w:eastAsia="Times New Roman" w:hAnsi="Arial Narrow" w:cs="Times New Roman"/>
      <w:kern w:val="0"/>
      <w:sz w:val="24"/>
      <w:szCs w:val="20"/>
      <w:lang w:eastAsia="pl-PL"/>
      <w14:ligatures w14:val="none"/>
    </w:rPr>
  </w:style>
  <w:style w:type="paragraph" w:styleId="Bezodstpw">
    <w:name w:val="No Spacing"/>
    <w:uiPriority w:val="1"/>
    <w:qFormat/>
    <w:rsid w:val="003B0E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8856</Words>
  <Characters>53140</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Aleksander Romanowski</dc:creator>
  <cp:keywords/>
  <dc:description/>
  <cp:lastModifiedBy>Paweł Pękala</cp:lastModifiedBy>
  <cp:revision>4</cp:revision>
  <cp:lastPrinted>2026-01-19T08:35:00Z</cp:lastPrinted>
  <dcterms:created xsi:type="dcterms:W3CDTF">2026-01-19T08:35:00Z</dcterms:created>
  <dcterms:modified xsi:type="dcterms:W3CDTF">2026-01-19T08:36:00Z</dcterms:modified>
</cp:coreProperties>
</file>